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93" w:rsidRPr="0033591E" w:rsidRDefault="00B07893" w:rsidP="00335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69A1" w:rsidRPr="0033591E" w:rsidRDefault="006369A1" w:rsidP="00335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b/>
          <w:sz w:val="24"/>
          <w:szCs w:val="24"/>
          <w:lang w:eastAsia="pl-PL"/>
        </w:rPr>
        <w:t>Dzienny Dom Pobytu Senior-Wigor w Mysłowicach, ul. Laryska 7</w:t>
      </w:r>
    </w:p>
    <w:p w:rsidR="006369A1" w:rsidRPr="0033591E" w:rsidRDefault="006369A1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369A1" w:rsidRPr="0033591E" w:rsidRDefault="006369A1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3BA8" w:rsidRPr="0033591E" w:rsidRDefault="008E3BA8" w:rsidP="0033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Dzienny Dom Pobytu Senior-Wigor w Mysłowicach mieszczący się przy ul.</w:t>
      </w:r>
      <w:r w:rsidR="006369A1"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Laryskiej</w:t>
      </w:r>
      <w:r w:rsidR="006369A1" w:rsidRPr="0033591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7 prowadzony jest przez Fundację Rozwoju Ekonomii Społecznej w Katowicach.</w:t>
      </w:r>
      <w:r w:rsidR="00012CA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591E">
        <w:rPr>
          <w:rFonts w:ascii="Times New Roman" w:eastAsia="FreeSans" w:hAnsi="Times New Roman" w:cs="Times New Roman"/>
          <w:sz w:val="24"/>
          <w:szCs w:val="24"/>
        </w:rPr>
        <w:t>Wsparciem objętych może zostać maksymalnie 25 osób dziennie.</w:t>
      </w:r>
      <w:r w:rsidRPr="0033591E">
        <w:rPr>
          <w:rFonts w:ascii="Times New Roman" w:hAnsi="Times New Roman" w:cs="Times New Roman"/>
          <w:sz w:val="24"/>
          <w:szCs w:val="24"/>
        </w:rPr>
        <w:t xml:space="preserve"> Na dzień 31.08.2020</w:t>
      </w:r>
      <w:r w:rsidR="00416871" w:rsidRPr="0033591E">
        <w:rPr>
          <w:rFonts w:ascii="Times New Roman" w:hAnsi="Times New Roman" w:cs="Times New Roman"/>
          <w:sz w:val="24"/>
          <w:szCs w:val="24"/>
        </w:rPr>
        <w:t xml:space="preserve">r. </w:t>
      </w:r>
      <w:r w:rsidRPr="0033591E">
        <w:rPr>
          <w:rFonts w:ascii="Times New Roman" w:hAnsi="Times New Roman" w:cs="Times New Roman"/>
          <w:sz w:val="24"/>
          <w:szCs w:val="24"/>
        </w:rPr>
        <w:t>do udziału w</w:t>
      </w:r>
      <w:r w:rsidR="00416871" w:rsidRPr="0033591E">
        <w:rPr>
          <w:rFonts w:ascii="Times New Roman" w:hAnsi="Times New Roman" w:cs="Times New Roman"/>
          <w:sz w:val="24"/>
          <w:szCs w:val="24"/>
        </w:rPr>
        <w:t> </w:t>
      </w:r>
      <w:r w:rsidRPr="0033591E">
        <w:rPr>
          <w:rFonts w:ascii="Times New Roman" w:hAnsi="Times New Roman" w:cs="Times New Roman"/>
          <w:sz w:val="24"/>
          <w:szCs w:val="24"/>
        </w:rPr>
        <w:t>zajęciach i usługach</w:t>
      </w:r>
      <w:r w:rsidR="009A13AB" w:rsidRPr="0033591E">
        <w:rPr>
          <w:rFonts w:ascii="Times New Roman" w:hAnsi="Times New Roman" w:cs="Times New Roman"/>
          <w:sz w:val="24"/>
          <w:szCs w:val="24"/>
        </w:rPr>
        <w:t xml:space="preserve"> uprawnionych jest</w:t>
      </w:r>
      <w:r w:rsidRPr="0033591E">
        <w:rPr>
          <w:rFonts w:ascii="Times New Roman" w:hAnsi="Times New Roman" w:cs="Times New Roman"/>
          <w:sz w:val="24"/>
          <w:szCs w:val="24"/>
        </w:rPr>
        <w:t xml:space="preserve"> 32</w:t>
      </w:r>
      <w:r w:rsidR="009A13AB" w:rsidRPr="0033591E">
        <w:rPr>
          <w:rFonts w:ascii="Times New Roman" w:hAnsi="Times New Roman" w:cs="Times New Roman"/>
          <w:sz w:val="24"/>
          <w:szCs w:val="24"/>
        </w:rPr>
        <w:t xml:space="preserve"> uczestników.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3AB" w:rsidRPr="0033591E" w:rsidRDefault="009A13AB" w:rsidP="0033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Dzienny Dom Pobytu Senior-Wigor w Mysłowicach </w:t>
      </w:r>
      <w:r w:rsidRPr="0033591E">
        <w:rPr>
          <w:rFonts w:ascii="Times New Roman" w:hAnsi="Times New Roman" w:cs="Times New Roman"/>
          <w:sz w:val="24"/>
          <w:szCs w:val="24"/>
        </w:rPr>
        <w:t xml:space="preserve">zgodnie z wytycznymi zawiesił </w:t>
      </w:r>
      <w:r w:rsidR="00773630" w:rsidRPr="0033591E">
        <w:rPr>
          <w:rFonts w:ascii="Times New Roman" w:hAnsi="Times New Roman" w:cs="Times New Roman"/>
          <w:sz w:val="24"/>
          <w:szCs w:val="24"/>
        </w:rPr>
        <w:t xml:space="preserve">13 marca </w:t>
      </w:r>
      <w:r w:rsidRPr="0033591E">
        <w:rPr>
          <w:rFonts w:ascii="Times New Roman" w:hAnsi="Times New Roman" w:cs="Times New Roman"/>
          <w:sz w:val="24"/>
          <w:szCs w:val="24"/>
        </w:rPr>
        <w:t>prowadzenie</w:t>
      </w:r>
      <w:r w:rsidR="00773630" w:rsidRPr="0033591E">
        <w:rPr>
          <w:rFonts w:ascii="Times New Roman" w:hAnsi="Times New Roman" w:cs="Times New Roman"/>
          <w:sz w:val="24"/>
          <w:szCs w:val="24"/>
        </w:rPr>
        <w:t xml:space="preserve"> </w:t>
      </w:r>
      <w:r w:rsidRPr="0033591E">
        <w:rPr>
          <w:rFonts w:ascii="Times New Roman" w:hAnsi="Times New Roman" w:cs="Times New Roman"/>
          <w:sz w:val="24"/>
          <w:szCs w:val="24"/>
        </w:rPr>
        <w:t>zajęć stacjonarnych w placówce.</w:t>
      </w:r>
      <w:r w:rsidR="009210CB" w:rsidRPr="0033591E">
        <w:rPr>
          <w:rFonts w:ascii="Times New Roman" w:hAnsi="Times New Roman" w:cs="Times New Roman"/>
          <w:sz w:val="24"/>
          <w:szCs w:val="24"/>
        </w:rPr>
        <w:t xml:space="preserve">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Jednak Fundacja Rozwoju Ekonomii Społecznej</w:t>
      </w:r>
      <w:r w:rsidR="00667DD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prowadząca Dz</w:t>
      </w:r>
      <w:r w:rsidR="00667DDB" w:rsidRPr="0033591E">
        <w:rPr>
          <w:rFonts w:ascii="Times New Roman" w:hAnsi="Times New Roman" w:cs="Times New Roman"/>
          <w:sz w:val="24"/>
          <w:szCs w:val="24"/>
          <w:lang w:eastAsia="pl-PL"/>
        </w:rPr>
        <w:t>ienny Dom Pobytu Senior-Wigor w 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Mysłowicach</w:t>
      </w:r>
      <w:r w:rsidR="00667DD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w okresie ograniczeń związanych z</w:t>
      </w:r>
      <w:r w:rsidR="009210CB" w:rsidRPr="0033591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pandemią SARS-CoV-2 nie zapomni</w:t>
      </w:r>
      <w:r w:rsidR="0040166B" w:rsidRPr="0033591E">
        <w:rPr>
          <w:rFonts w:ascii="Times New Roman" w:hAnsi="Times New Roman" w:cs="Times New Roman"/>
          <w:sz w:val="24"/>
          <w:szCs w:val="24"/>
          <w:lang w:eastAsia="pl-PL"/>
        </w:rPr>
        <w:t>ała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o swoich uczestnikach</w:t>
      </w:r>
      <w:r w:rsidR="00667DD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przebywających w domach.</w:t>
      </w:r>
      <w:r w:rsidR="00667DDB"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Zdecydowaliśmy się na zdalne przygotowywanie zajęć. 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Czas pandemii to czas nowych rozwiązań.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Realizowanie celów naszego projektu podczas przymusowej izolacji przybrał</w:t>
      </w:r>
      <w:r w:rsidR="0040166B" w:rsidRPr="0033591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całkiem inną formę. I tak też od początku działaliśmy.</w:t>
      </w:r>
    </w:p>
    <w:p w:rsidR="0040166B" w:rsidRPr="0033591E" w:rsidRDefault="0040166B" w:rsidP="0033591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Emerytura, śmierć współmałżonka, wyjazd dzieci za granicę są często powodem zamknięcia się starszych osób w czterech ścianach, co prowadzi do wykluczenia społecznego. Do tej pory, dzięki uczestnictw</w:t>
      </w:r>
      <w:r w:rsidR="009210CB" w:rsidRPr="0033591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w zajęciach Dziennego Domu Senior-Wigor</w:t>
      </w:r>
      <w:r w:rsidR="009210C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seniorzy mogli nie tylko uczestniczyć w</w:t>
      </w:r>
      <w:r w:rsidR="009210CB" w:rsidRPr="0033591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różnego rodzaju zajęciach, ale także wziąć udział w wyjazdach, albo zwyczajnie spotkać się z innymi uczestnikami</w:t>
      </w:r>
      <w:r w:rsidR="00FA6FAC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np. przy kawie i porozmawiać. Dzięki zdalnym zajęciom, przygotowanym specjalnie dla seniorów, mogli oni nadal utrzymywać swoją aktywność i kontakty z innymi uczestnikami. 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Przede wszystkim seniorzy otrzymywali </w:t>
      </w:r>
      <w:r w:rsidR="0040166B"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od nas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wsparcie emocjonalne, którego bardzo potrzebowali. Częsty kontakt telefoniczny wiele dla nich znaczył. A rozmowy nie były limitowane. W ten sposób monitorowaliśmy samopoczucie oraz stan zdrowia seniorów. </w:t>
      </w:r>
    </w:p>
    <w:p w:rsidR="0040166B" w:rsidRPr="0033591E" w:rsidRDefault="0040166B" w:rsidP="0033591E">
      <w:pPr>
        <w:pStyle w:val="Standard"/>
        <w:suppressAutoHyphens w:val="0"/>
        <w:autoSpaceDE w:val="0"/>
        <w:snapToGrid w:val="0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  <w:b/>
          <w:bCs/>
          <w:color w:val="000000"/>
        </w:rPr>
        <w:t>Byliś</w:t>
      </w:r>
      <w:r w:rsidRPr="0033591E">
        <w:rPr>
          <w:rFonts w:ascii="Times New Roman" w:hAnsi="Times New Roman" w:cs="Times New Roman"/>
          <w:b/>
          <w:bCs/>
        </w:rPr>
        <w:t>my w stałym kontakcie telefonicznym z podopiecznymi.</w:t>
      </w:r>
      <w:r w:rsidRPr="0033591E">
        <w:rPr>
          <w:rFonts w:ascii="Times New Roman" w:hAnsi="Times New Roman" w:cs="Times New Roman"/>
        </w:rPr>
        <w:t xml:space="preserve"> W tym trudnym czasie, osamotnienie seniorów, czasami brak wsparcia, czasem bezsilność, dają si</w:t>
      </w:r>
      <w:r w:rsidR="00FA6FAC" w:rsidRPr="0033591E">
        <w:rPr>
          <w:rFonts w:ascii="Times New Roman" w:hAnsi="Times New Roman" w:cs="Times New Roman"/>
        </w:rPr>
        <w:t>ę we znaki</w:t>
      </w:r>
      <w:r w:rsidRPr="0033591E">
        <w:rPr>
          <w:rFonts w:ascii="Times New Roman" w:hAnsi="Times New Roman" w:cs="Times New Roman"/>
        </w:rPr>
        <w:t xml:space="preserve"> tej jakże narażonej na niebezpieczeństwo </w:t>
      </w:r>
      <w:r w:rsidR="00FA6FAC" w:rsidRPr="0033591E">
        <w:rPr>
          <w:rFonts w:ascii="Times New Roman" w:hAnsi="Times New Roman" w:cs="Times New Roman"/>
        </w:rPr>
        <w:t xml:space="preserve">zachorowania </w:t>
      </w:r>
      <w:r w:rsidRPr="0033591E">
        <w:rPr>
          <w:rFonts w:ascii="Times New Roman" w:hAnsi="Times New Roman" w:cs="Times New Roman"/>
        </w:rPr>
        <w:t xml:space="preserve">grupie społecznej. Dlatego realizowaliśmy </w:t>
      </w:r>
      <w:r w:rsidRPr="0033591E">
        <w:rPr>
          <w:rFonts w:ascii="Times New Roman" w:hAnsi="Times New Roman" w:cs="Times New Roman"/>
          <w:u w:val="single"/>
        </w:rPr>
        <w:t>projekt</w:t>
      </w:r>
      <w:r w:rsidRPr="0033591E">
        <w:rPr>
          <w:rStyle w:val="Pogrubienie"/>
          <w:rFonts w:ascii="Times New Roman" w:hAnsi="Times New Roman" w:cs="Times New Roman"/>
          <w:b w:val="0"/>
          <w:bCs w:val="0"/>
        </w:rPr>
        <w:t xml:space="preserve">, który miał na celu </w:t>
      </w:r>
      <w:r w:rsidRPr="0033591E">
        <w:rPr>
          <w:rFonts w:ascii="Times New Roman" w:hAnsi="Times New Roman" w:cs="Times New Roman"/>
          <w:u w:val="single"/>
        </w:rPr>
        <w:t>pełnić 2 podstawowe funkcje</w:t>
      </w:r>
      <w:r w:rsidRPr="0033591E">
        <w:rPr>
          <w:rFonts w:ascii="Times New Roman" w:hAnsi="Times New Roman" w:cs="Times New Roman"/>
        </w:rPr>
        <w:t xml:space="preserve">: </w:t>
      </w:r>
    </w:p>
    <w:p w:rsidR="0040166B" w:rsidRPr="0033591E" w:rsidRDefault="0040166B" w:rsidP="0033591E">
      <w:pPr>
        <w:pStyle w:val="Standard"/>
        <w:suppressAutoHyphens w:val="0"/>
        <w:autoSpaceDE w:val="0"/>
        <w:snapToGrid w:val="0"/>
        <w:jc w:val="both"/>
        <w:rPr>
          <w:rFonts w:ascii="Times New Roman" w:hAnsi="Times New Roman" w:cs="Times New Roman"/>
        </w:rPr>
      </w:pPr>
      <w:r w:rsidRPr="0033591E">
        <w:rPr>
          <w:rStyle w:val="Pogrubienie"/>
          <w:rFonts w:ascii="Times New Roman" w:hAnsi="Times New Roman" w:cs="Times New Roman"/>
        </w:rPr>
        <w:t xml:space="preserve">TERAPEUTYCZNĄ </w:t>
      </w:r>
      <w:r w:rsidRPr="0033591E">
        <w:rPr>
          <w:rStyle w:val="Pogrubienie"/>
          <w:rFonts w:ascii="Times New Roman" w:hAnsi="Times New Roman" w:cs="Times New Roman"/>
          <w:b w:val="0"/>
          <w:bCs w:val="0"/>
        </w:rPr>
        <w:t>czyli</w:t>
      </w:r>
      <w:r w:rsidRPr="0033591E">
        <w:rPr>
          <w:rStyle w:val="Pogrubienie"/>
          <w:rFonts w:ascii="Times New Roman" w:hAnsi="Times New Roman" w:cs="Times New Roman"/>
        </w:rPr>
        <w:t xml:space="preserve"> </w:t>
      </w:r>
      <w:r w:rsidR="00AD66DA" w:rsidRPr="0033591E">
        <w:rPr>
          <w:rFonts w:ascii="Times New Roman" w:hAnsi="Times New Roman" w:cs="Times New Roman"/>
        </w:rPr>
        <w:t>wsparcie emocjonalne i psychologiczne</w:t>
      </w:r>
      <w:r w:rsidRPr="0033591E">
        <w:rPr>
          <w:rFonts w:ascii="Times New Roman" w:hAnsi="Times New Roman" w:cs="Times New Roman"/>
        </w:rPr>
        <w:t xml:space="preserve"> </w:t>
      </w:r>
      <w:r w:rsidR="00AD66DA" w:rsidRPr="0033591E">
        <w:rPr>
          <w:rFonts w:ascii="Times New Roman" w:hAnsi="Times New Roman" w:cs="Times New Roman"/>
        </w:rPr>
        <w:t>(</w:t>
      </w:r>
      <w:r w:rsidRPr="0033591E">
        <w:rPr>
          <w:rFonts w:ascii="Times New Roman" w:hAnsi="Times New Roman" w:cs="Times New Roman"/>
        </w:rPr>
        <w:t>rozmowa wspierająca, pomoc w przełamaniu poczucia osamotnienia, wzmocnienie poczucia bezpieczeństwa</w:t>
      </w:r>
      <w:r w:rsidR="00AD66DA" w:rsidRPr="0033591E">
        <w:rPr>
          <w:rFonts w:ascii="Times New Roman" w:hAnsi="Times New Roman" w:cs="Times New Roman"/>
        </w:rPr>
        <w:t>)</w:t>
      </w:r>
      <w:r w:rsidRPr="0033591E">
        <w:rPr>
          <w:rFonts w:ascii="Times New Roman" w:hAnsi="Times New Roman" w:cs="Times New Roman"/>
        </w:rPr>
        <w:t>;</w:t>
      </w:r>
    </w:p>
    <w:p w:rsidR="0040166B" w:rsidRPr="0033591E" w:rsidRDefault="0040166B" w:rsidP="0033591E">
      <w:pPr>
        <w:pStyle w:val="Standard"/>
        <w:suppressAutoHyphens w:val="0"/>
        <w:autoSpaceDE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33591E">
        <w:rPr>
          <w:rStyle w:val="Pogrubienie"/>
          <w:rFonts w:ascii="Times New Roman" w:hAnsi="Times New Roman" w:cs="Times New Roman"/>
        </w:rPr>
        <w:t>INTERWENCYJNĄ</w:t>
      </w:r>
      <w:r w:rsidRPr="0033591E">
        <w:rPr>
          <w:rFonts w:ascii="Times New Roman" w:hAnsi="Times New Roman" w:cs="Times New Roman"/>
        </w:rPr>
        <w:t>, gdzie Senior mógł zgłosić problem, a my podejmowaliśmy działania skutecznej koordynacji pomocy dla osób w potrzebie.</w:t>
      </w:r>
    </w:p>
    <w:p w:rsidR="0040166B" w:rsidRPr="0033591E" w:rsidRDefault="0040166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Działaliśmy też mobilnie. Seniorzy mogli liczyć na zrobienie zakupów, realizację recepty</w:t>
      </w:r>
      <w:r w:rsidR="00AD66DA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czy otrzymanie książek do poczytania.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Seniorzy pomimo panującej pandemii nie tracili wigoru.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Podejmowane były działania ułatwiające organizację czasu wolnego poprzez różne formy aktywizacji umysłowej, fizycznej i manualnej w domowych zaciszach seniorów.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Pracownicy placówki dostarczali niezbędne materiały be</w:t>
      </w:r>
      <w:r w:rsidR="007A4122">
        <w:rPr>
          <w:rFonts w:ascii="Times New Roman" w:hAnsi="Times New Roman" w:cs="Times New Roman"/>
          <w:sz w:val="24"/>
          <w:szCs w:val="24"/>
        </w:rPr>
        <w:t>zpośrednio uczestnikom, a oni w </w:t>
      </w:r>
      <w:r w:rsidRPr="0033591E">
        <w:rPr>
          <w:rFonts w:ascii="Times New Roman" w:hAnsi="Times New Roman" w:cs="Times New Roman"/>
          <w:sz w:val="24"/>
          <w:szCs w:val="24"/>
        </w:rPr>
        <w:t>swoich domach wykonywali różnorodne prace.</w:t>
      </w:r>
    </w:p>
    <w:p w:rsidR="009A13AB" w:rsidRPr="0033591E" w:rsidRDefault="009A13AB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W kontaktach osobistych zachowane były wszelkie środki bezpieczeństwa.</w:t>
      </w:r>
    </w:p>
    <w:p w:rsidR="009A13AB" w:rsidRPr="0033591E" w:rsidRDefault="009F34B9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lastRenderedPageBreak/>
        <w:t>Pomimo przeciwności</w:t>
      </w:r>
      <w:r w:rsidR="008A18B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postanowiliśmy wspierać naszych Seniorów również on-line.</w:t>
      </w:r>
      <w:r w:rsidR="004A7BC9" w:rsidRPr="0033591E">
        <w:rPr>
          <w:rFonts w:ascii="Times New Roman" w:hAnsi="Times New Roman" w:cs="Times New Roman"/>
          <w:sz w:val="24"/>
          <w:szCs w:val="24"/>
        </w:rPr>
        <w:t xml:space="preserve"> Dlatego uruchomiliśmy również konto na </w:t>
      </w:r>
      <w:r w:rsidR="008A18B8" w:rsidRPr="0033591E">
        <w:rPr>
          <w:rFonts w:ascii="Times New Roman" w:hAnsi="Times New Roman" w:cs="Times New Roman"/>
          <w:sz w:val="24"/>
          <w:szCs w:val="24"/>
        </w:rPr>
        <w:t>F</w:t>
      </w:r>
      <w:r w:rsidR="004A7BC9" w:rsidRPr="0033591E">
        <w:rPr>
          <w:rFonts w:ascii="Times New Roman" w:hAnsi="Times New Roman" w:cs="Times New Roman"/>
          <w:sz w:val="24"/>
          <w:szCs w:val="24"/>
        </w:rPr>
        <w:t>acebooku.</w:t>
      </w:r>
    </w:p>
    <w:p w:rsidR="004A7BC9" w:rsidRPr="0033591E" w:rsidRDefault="004A7BC9" w:rsidP="0033591E">
      <w:pPr>
        <w:pStyle w:val="Standard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</w:rPr>
        <w:t>Wszystkie zajęcia i zdjęcia dostępne są pod adresem:</w:t>
      </w:r>
    </w:p>
    <w:p w:rsidR="004A7BC9" w:rsidRPr="0033591E" w:rsidRDefault="00F91E7C" w:rsidP="0033591E">
      <w:pPr>
        <w:pStyle w:val="Standard"/>
        <w:jc w:val="both"/>
        <w:rPr>
          <w:rFonts w:ascii="Times New Roman" w:hAnsi="Times New Roman" w:cs="Times New Roman"/>
        </w:rPr>
      </w:pPr>
      <w:hyperlink r:id="rId8" w:history="1">
        <w:r w:rsidR="008A18B8" w:rsidRPr="0033591E">
          <w:rPr>
            <w:rStyle w:val="Hipercze"/>
            <w:rFonts w:ascii="Times New Roman" w:hAnsi="Times New Roman" w:cs="Times New Roman"/>
          </w:rPr>
          <w:t>https://www.facebook.com/Dzienny-Dom-Pobytu-Senior-Wigor-Mys%C5%82owice-110878780546155/</w:t>
        </w:r>
      </w:hyperlink>
      <w:r w:rsidR="004A7BC9" w:rsidRPr="0033591E">
        <w:rPr>
          <w:rFonts w:ascii="Times New Roman" w:hAnsi="Times New Roman" w:cs="Times New Roman"/>
        </w:rPr>
        <w:t xml:space="preserve"> .</w:t>
      </w:r>
    </w:p>
    <w:p w:rsidR="004A7BC9" w:rsidRPr="0033591E" w:rsidRDefault="004A7BC9" w:rsidP="0033591E">
      <w:pPr>
        <w:pStyle w:val="Standard"/>
        <w:jc w:val="both"/>
        <w:rPr>
          <w:rFonts w:ascii="Times New Roman" w:hAnsi="Times New Roman" w:cs="Times New Roman"/>
        </w:rPr>
      </w:pPr>
    </w:p>
    <w:p w:rsidR="004A7BC9" w:rsidRPr="0033591E" w:rsidRDefault="004A7BC9" w:rsidP="0033591E">
      <w:pPr>
        <w:pStyle w:val="Standard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</w:rPr>
        <w:t>Poniżej krótki opis realizowanych przez nas działań:</w:t>
      </w:r>
    </w:p>
    <w:p w:rsidR="00006A56" w:rsidRPr="0033591E" w:rsidRDefault="00006A56" w:rsidP="0033591E">
      <w:pPr>
        <w:pStyle w:val="Standard"/>
        <w:jc w:val="both"/>
        <w:rPr>
          <w:rFonts w:ascii="Times New Roman" w:hAnsi="Times New Roman" w:cs="Times New Roman"/>
        </w:rPr>
      </w:pPr>
    </w:p>
    <w:p w:rsidR="004A7BC9" w:rsidRPr="0033591E" w:rsidRDefault="004A7BC9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t>Zajęcia edukacyjne</w:t>
      </w:r>
      <w:r w:rsidRPr="0033591E">
        <w:rPr>
          <w:rFonts w:ascii="Times New Roman" w:hAnsi="Times New Roman" w:cs="Times New Roman"/>
          <w:sz w:val="24"/>
          <w:szCs w:val="24"/>
        </w:rPr>
        <w:t xml:space="preserve"> – udostępniliśmy naszym seniorom ćwiczenia stymulujące funkcje językowe i inne procesy poznawcze. Proponowane przez nas ćwiczenia skupiały się głównie na stymulowaniu umiejętności komunikacyjnych (pamięci słów i ich znaczenia), gdyż zdolność porozumiewania się przeciwdziałają poczuciu izolacj</w:t>
      </w:r>
      <w:r w:rsidR="007A4122">
        <w:rPr>
          <w:rFonts w:ascii="Times New Roman" w:hAnsi="Times New Roman" w:cs="Times New Roman"/>
          <w:sz w:val="24"/>
          <w:szCs w:val="24"/>
        </w:rPr>
        <w:t>i, bezradności, przygnębienia i </w:t>
      </w:r>
      <w:r w:rsidRPr="0033591E">
        <w:rPr>
          <w:rFonts w:ascii="Times New Roman" w:hAnsi="Times New Roman" w:cs="Times New Roman"/>
          <w:sz w:val="24"/>
          <w:szCs w:val="24"/>
        </w:rPr>
        <w:t>osamotnienia oraz wycofaniu z bliskich relacji i codziennej aktywności. Zachęcaliśmy naszych seniorów do układania puzzli. Puzzle rozwijają wyobraźnię przestrzenną, pomagają ćwiczyć pamięć i zdolności manualne</w:t>
      </w:r>
      <w:r w:rsidR="003C5317" w:rsidRPr="0033591E">
        <w:rPr>
          <w:rFonts w:ascii="Times New Roman" w:hAnsi="Times New Roman" w:cs="Times New Roman"/>
          <w:sz w:val="24"/>
          <w:szCs w:val="24"/>
        </w:rPr>
        <w:t>, a</w:t>
      </w:r>
      <w:r w:rsidRPr="0033591E">
        <w:rPr>
          <w:rFonts w:ascii="Times New Roman" w:hAnsi="Times New Roman" w:cs="Times New Roman"/>
          <w:sz w:val="24"/>
          <w:szCs w:val="24"/>
        </w:rPr>
        <w:t xml:space="preserve"> dla osób po udarach są formą rehabilitacji. Jeśli seniorzy n</w:t>
      </w:r>
      <w:r w:rsidR="00CE07C6" w:rsidRPr="0033591E">
        <w:rPr>
          <w:rFonts w:ascii="Times New Roman" w:hAnsi="Times New Roman" w:cs="Times New Roman"/>
          <w:sz w:val="24"/>
          <w:szCs w:val="24"/>
        </w:rPr>
        <w:t>ie mieli</w:t>
      </w:r>
      <w:r w:rsidRPr="0033591E">
        <w:rPr>
          <w:rFonts w:ascii="Times New Roman" w:hAnsi="Times New Roman" w:cs="Times New Roman"/>
          <w:sz w:val="24"/>
          <w:szCs w:val="24"/>
        </w:rPr>
        <w:t xml:space="preserve"> w domu puzzli</w:t>
      </w:r>
      <w:r w:rsidR="00CE07C6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udostępniliśmy im link do bezpłatnych gier online. Proponowaliśmy również seniorom ćwiczenia wzmacniające mózg</w:t>
      </w:r>
      <w:r w:rsidR="00CE07C6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tzn. </w:t>
      </w:r>
      <w:r w:rsidR="00CE07C6" w:rsidRPr="0033591E">
        <w:rPr>
          <w:rFonts w:ascii="Times New Roman" w:hAnsi="Times New Roman" w:cs="Times New Roman"/>
          <w:sz w:val="24"/>
          <w:szCs w:val="24"/>
        </w:rPr>
        <w:t xml:space="preserve">ćwiczenia pomagające </w:t>
      </w:r>
      <w:r w:rsidRPr="0033591E">
        <w:rPr>
          <w:rFonts w:ascii="Times New Roman" w:hAnsi="Times New Roman" w:cs="Times New Roman"/>
          <w:sz w:val="24"/>
          <w:szCs w:val="24"/>
        </w:rPr>
        <w:t>wzmocnić pamięć, wyostrzyć uwagę, poprawić zdrowie mózgu, czy poprawić pamięć krótkotrwałą. Treningi pamięci odbywały się cyklicznie (rysunki, zagadki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rebusy)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by zachęcać seniorów do wykonywania systematycznych ćwiczeń. Dla tych seniorów, którzy lubią dużo pogłówkować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udostępniliśmy link do darmowych krzyżówek online.</w:t>
      </w:r>
    </w:p>
    <w:p w:rsidR="004A7BC9" w:rsidRPr="0033591E" w:rsidRDefault="004A7BC9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Dla seniorów, którzy wolą formę papierową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lub nie mają dostępu do </w:t>
      </w:r>
      <w:r w:rsidR="00923FF8" w:rsidRPr="0033591E">
        <w:rPr>
          <w:rFonts w:ascii="Times New Roman" w:hAnsi="Times New Roman" w:cs="Times New Roman"/>
          <w:sz w:val="24"/>
          <w:szCs w:val="24"/>
        </w:rPr>
        <w:t>Interne</w:t>
      </w:r>
      <w:r w:rsidRPr="0033591E">
        <w:rPr>
          <w:rFonts w:ascii="Times New Roman" w:hAnsi="Times New Roman" w:cs="Times New Roman"/>
          <w:sz w:val="24"/>
          <w:szCs w:val="24"/>
        </w:rPr>
        <w:t>tu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przygoto</w:t>
      </w:r>
      <w:r w:rsidR="003C5317" w:rsidRPr="0033591E">
        <w:rPr>
          <w:rFonts w:ascii="Times New Roman" w:hAnsi="Times New Roman" w:cs="Times New Roman"/>
          <w:sz w:val="24"/>
          <w:szCs w:val="24"/>
        </w:rPr>
        <w:t>wy</w:t>
      </w:r>
      <w:r w:rsidRPr="0033591E">
        <w:rPr>
          <w:rFonts w:ascii="Times New Roman" w:hAnsi="Times New Roman" w:cs="Times New Roman"/>
          <w:sz w:val="24"/>
          <w:szCs w:val="24"/>
        </w:rPr>
        <w:t>waliśmy pakiet</w:t>
      </w:r>
      <w:r w:rsidR="003C5317" w:rsidRPr="0033591E">
        <w:rPr>
          <w:rFonts w:ascii="Times New Roman" w:hAnsi="Times New Roman" w:cs="Times New Roman"/>
          <w:sz w:val="24"/>
          <w:szCs w:val="24"/>
        </w:rPr>
        <w:t>y</w:t>
      </w:r>
      <w:r w:rsidRPr="0033591E">
        <w:rPr>
          <w:rFonts w:ascii="Times New Roman" w:hAnsi="Times New Roman" w:cs="Times New Roman"/>
          <w:sz w:val="24"/>
          <w:szCs w:val="24"/>
        </w:rPr>
        <w:t xml:space="preserve"> zadań z treningu pamięci. </w:t>
      </w:r>
      <w:r w:rsidR="00D60CA1" w:rsidRPr="0033591E">
        <w:rPr>
          <w:rFonts w:ascii="Times New Roman" w:hAnsi="Times New Roman" w:cs="Times New Roman"/>
          <w:sz w:val="24"/>
          <w:szCs w:val="24"/>
        </w:rPr>
        <w:t>Pakiety te zostały dostarczone osobiście seniorom.</w:t>
      </w:r>
    </w:p>
    <w:p w:rsidR="004A7BC9" w:rsidRPr="0033591E" w:rsidRDefault="004A7BC9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Dla zachęcenia do aktywnego spędzania czasu</w:t>
      </w:r>
      <w:r w:rsidR="00923FF8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przekazano seniorom „Tangram” - klasyczną chińską łamigłówkę. Celem gry jest ułożenie obrazka (figury) według przekazanych wzorów. Za pomocą tangramu seniorzy mogli ułożyć tysiące obrazków</w:t>
      </w:r>
      <w:r w:rsidR="002C3003" w:rsidRPr="0033591E">
        <w:rPr>
          <w:rFonts w:ascii="Times New Roman" w:hAnsi="Times New Roman" w:cs="Times New Roman"/>
          <w:sz w:val="24"/>
          <w:szCs w:val="24"/>
        </w:rPr>
        <w:t xml:space="preserve"> –</w:t>
      </w:r>
      <w:r w:rsidRPr="0033591E">
        <w:rPr>
          <w:rFonts w:ascii="Times New Roman" w:hAnsi="Times New Roman" w:cs="Times New Roman"/>
          <w:sz w:val="24"/>
          <w:szCs w:val="24"/>
        </w:rPr>
        <w:t xml:space="preserve"> sylwetek</w:t>
      </w:r>
      <w:r w:rsidR="002C3003" w:rsidRPr="0033591E">
        <w:rPr>
          <w:rFonts w:ascii="Times New Roman" w:hAnsi="Times New Roman" w:cs="Times New Roman"/>
          <w:sz w:val="24"/>
          <w:szCs w:val="24"/>
        </w:rPr>
        <w:t xml:space="preserve"> ludzi i zwierząt, przedmiotów i</w:t>
      </w:r>
      <w:r w:rsidRPr="0033591E">
        <w:rPr>
          <w:rFonts w:ascii="Times New Roman" w:hAnsi="Times New Roman" w:cs="Times New Roman"/>
          <w:sz w:val="24"/>
          <w:szCs w:val="24"/>
        </w:rPr>
        <w:t xml:space="preserve"> figur geometrycznych</w:t>
      </w:r>
      <w:r w:rsidR="002C3003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według własnej wyobraźni.</w:t>
      </w:r>
    </w:p>
    <w:p w:rsidR="004A7BC9" w:rsidRPr="0033591E" w:rsidRDefault="004A7BC9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Zachęcaliśmy seniorów do motywacji w działaniu. Przekazywaliśmy filmiki pomagając</w:t>
      </w:r>
      <w:r w:rsidR="003C5317" w:rsidRPr="0033591E">
        <w:rPr>
          <w:rFonts w:ascii="Times New Roman" w:hAnsi="Times New Roman" w:cs="Times New Roman"/>
          <w:sz w:val="24"/>
          <w:szCs w:val="24"/>
        </w:rPr>
        <w:t>e</w:t>
      </w:r>
      <w:r w:rsidRPr="0033591E">
        <w:rPr>
          <w:rFonts w:ascii="Times New Roman" w:hAnsi="Times New Roman" w:cs="Times New Roman"/>
          <w:sz w:val="24"/>
          <w:szCs w:val="24"/>
        </w:rPr>
        <w:t xml:space="preserve"> pozytywnie myśleć, </w:t>
      </w:r>
      <w:r w:rsidR="002C3003" w:rsidRPr="0033591E">
        <w:rPr>
          <w:rFonts w:ascii="Times New Roman" w:hAnsi="Times New Roman" w:cs="Times New Roman"/>
          <w:sz w:val="24"/>
          <w:szCs w:val="24"/>
        </w:rPr>
        <w:t xml:space="preserve">a także pomagające </w:t>
      </w:r>
      <w:r w:rsidR="003F14CF" w:rsidRPr="0033591E">
        <w:rPr>
          <w:rFonts w:ascii="Times New Roman" w:hAnsi="Times New Roman" w:cs="Times New Roman"/>
          <w:sz w:val="24"/>
          <w:szCs w:val="24"/>
        </w:rPr>
        <w:t xml:space="preserve">seniorom </w:t>
      </w:r>
      <w:r w:rsidR="003F14CF"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zastanowić się, 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czy ma</w:t>
      </w:r>
      <w:r w:rsidR="003F14CF" w:rsidRPr="0033591E">
        <w:rPr>
          <w:rStyle w:val="style-scope"/>
          <w:rFonts w:ascii="Times New Roman" w:hAnsi="Times New Roman" w:cs="Times New Roman"/>
          <w:sz w:val="24"/>
          <w:szCs w:val="24"/>
        </w:rPr>
        <w:t>ją motyw i czy chcą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działać.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Miało to na celu wzmocnienie motywacji i poczucie własnej wartości oraz zachęcenie do inspiracji i działania.</w:t>
      </w:r>
    </w:p>
    <w:p w:rsidR="004A7BC9" w:rsidRPr="0033591E" w:rsidRDefault="004A7BC9" w:rsidP="003359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t>Biblioterapia</w:t>
      </w:r>
    </w:p>
    <w:p w:rsidR="004A7BC9" w:rsidRPr="0033591E" w:rsidRDefault="004A7BC9" w:rsidP="0033591E">
      <w:pPr>
        <w:jc w:val="both"/>
        <w:rPr>
          <w:rStyle w:val="style-scope"/>
          <w:rFonts w:ascii="Times New Roman" w:hAnsi="Times New Roman" w:cs="Times New Roman"/>
          <w:sz w:val="24"/>
          <w:szCs w:val="24"/>
        </w:rPr>
      </w:pP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Zachęcaliśmy seniorów do czytania książek. Zakupiliśmy nowe pozycje do naszej „biblioteczki”. Regularnie dostarczaliśmy je seniorom wg zgłaszanych zapotrzebowań. Seniorzy mogli </w:t>
      </w:r>
      <w:r w:rsidRPr="0033591E">
        <w:rPr>
          <w:rFonts w:ascii="Times New Roman" w:hAnsi="Times New Roman" w:cs="Times New Roman"/>
          <w:sz w:val="24"/>
          <w:szCs w:val="24"/>
        </w:rPr>
        <w:t>przynieś</w:t>
      </w:r>
      <w:r w:rsidR="00BF1032" w:rsidRPr="0033591E">
        <w:rPr>
          <w:rFonts w:ascii="Times New Roman" w:hAnsi="Times New Roman" w:cs="Times New Roman"/>
          <w:sz w:val="24"/>
          <w:szCs w:val="24"/>
        </w:rPr>
        <w:t>ć</w:t>
      </w:r>
      <w:r w:rsidRPr="0033591E">
        <w:rPr>
          <w:rFonts w:ascii="Times New Roman" w:hAnsi="Times New Roman" w:cs="Times New Roman"/>
          <w:sz w:val="24"/>
          <w:szCs w:val="24"/>
        </w:rPr>
        <w:t xml:space="preserve"> do nas swoje książki, które już przeczytali i wymienić na inne. Oczywiście wszystko z zachowaniem środków ostrożności (po kwarantannie i dezynfekcji). Jednych zachęcając, a innym przypominając</w:t>
      </w:r>
      <w:r w:rsidR="00FB0CA0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udostępnialiśmy poradniki </w:t>
      </w:r>
      <w:r w:rsidR="00FB0CA0" w:rsidRPr="0033591E">
        <w:rPr>
          <w:rFonts w:ascii="Times New Roman" w:hAnsi="Times New Roman" w:cs="Times New Roman"/>
          <w:sz w:val="24"/>
          <w:szCs w:val="24"/>
        </w:rPr>
        <w:t>dotyczące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wpływ</w:t>
      </w:r>
      <w:r w:rsidR="00FB0CA0" w:rsidRPr="0033591E">
        <w:rPr>
          <w:rStyle w:val="style-scope"/>
          <w:rFonts w:ascii="Times New Roman" w:hAnsi="Times New Roman" w:cs="Times New Roman"/>
          <w:sz w:val="24"/>
          <w:szCs w:val="24"/>
        </w:rPr>
        <w:t>u książek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na nasz intelekt i pamięć. Przy tej czynności bardziej angażujemy mózg</w:t>
      </w:r>
      <w:r w:rsidR="00FB0CA0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niż przy każdej innej. Czytanie dłuższych tekstów jest więc dla mózgu tym, czym ćwiczenia na siłowni dla naszych mięśni. Czytanie książek jest również doskona</w:t>
      </w:r>
      <w:r w:rsidR="007A4122">
        <w:rPr>
          <w:rStyle w:val="style-scope"/>
          <w:rFonts w:ascii="Times New Roman" w:hAnsi="Times New Roman" w:cs="Times New Roman"/>
          <w:sz w:val="24"/>
          <w:szCs w:val="24"/>
        </w:rPr>
        <w:t xml:space="preserve">łą odskocznią od codzienności </w:t>
      </w:r>
      <w:r w:rsidR="007A4122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>i 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codziennych problemów. </w:t>
      </w:r>
      <w:r w:rsidR="003C5317" w:rsidRPr="0033591E">
        <w:rPr>
          <w:rStyle w:val="style-scope"/>
          <w:rFonts w:ascii="Times New Roman" w:hAnsi="Times New Roman" w:cs="Times New Roman"/>
          <w:sz w:val="24"/>
          <w:szCs w:val="24"/>
        </w:rPr>
        <w:t>Przy p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rzenoszeni</w:t>
      </w:r>
      <w:r w:rsidR="003C5317" w:rsidRPr="0033591E">
        <w:rPr>
          <w:rStyle w:val="style-scope"/>
          <w:rFonts w:ascii="Times New Roman" w:hAnsi="Times New Roman" w:cs="Times New Roman"/>
          <w:sz w:val="24"/>
          <w:szCs w:val="24"/>
        </w:rPr>
        <w:t>u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się w wyimaginowany świat podczas czytania można odetchnąć i nabrać dystansu do rzeczywistości</w:t>
      </w:r>
      <w:r w:rsidR="00A80812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jaka nas otacza. Dowiedziono, iż choćby kilkanaście minut lektury dziennie pozwala na redukcję stresu o 70 procent. Wieczorna lektura wycisza i uspokaja, stwarzając szansę na zdrowy</w:t>
      </w:r>
      <w:r w:rsidR="00A80812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lepszy sen. </w:t>
      </w:r>
    </w:p>
    <w:p w:rsidR="004A7BC9" w:rsidRPr="0033591E" w:rsidRDefault="004A7BC9" w:rsidP="0033591E">
      <w:pPr>
        <w:jc w:val="both"/>
        <w:rPr>
          <w:rStyle w:val="style-scope"/>
          <w:rFonts w:ascii="Times New Roman" w:hAnsi="Times New Roman" w:cs="Times New Roman"/>
          <w:sz w:val="24"/>
          <w:szCs w:val="24"/>
        </w:rPr>
      </w:pP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Dla tych, którzy nie lubią czytać</w:t>
      </w:r>
      <w:r w:rsidR="00A80812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czy po prostu wzrok im nie pozwala na czytani</w:t>
      </w:r>
      <w:r w:rsidR="00A80812" w:rsidRPr="0033591E">
        <w:rPr>
          <w:rStyle w:val="style-scope"/>
          <w:rFonts w:ascii="Times New Roman" w:hAnsi="Times New Roman" w:cs="Times New Roman"/>
          <w:sz w:val="24"/>
          <w:szCs w:val="24"/>
        </w:rPr>
        <w:t>e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, udostępnialiśmy audiobooki.</w:t>
      </w:r>
    </w:p>
    <w:p w:rsidR="004A7BC9" w:rsidRPr="0033591E" w:rsidRDefault="004A7BC9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 xml:space="preserve">Seniorzy mogli skorzystać również </w:t>
      </w:r>
      <w:r w:rsidRPr="0033591E">
        <w:rPr>
          <w:rFonts w:ascii="Times New Roman" w:hAnsi="Times New Roman" w:cs="Times New Roman"/>
          <w:b/>
          <w:bCs/>
          <w:sz w:val="24"/>
          <w:szCs w:val="24"/>
        </w:rPr>
        <w:t>z bajkoterapii</w:t>
      </w:r>
      <w:r w:rsidRPr="0033591E">
        <w:rPr>
          <w:rFonts w:ascii="Times New Roman" w:hAnsi="Times New Roman" w:cs="Times New Roman"/>
          <w:sz w:val="24"/>
          <w:szCs w:val="24"/>
        </w:rPr>
        <w:t>. Udostępnialiśmy seniorom bajki dla dorosłych.</w:t>
      </w:r>
    </w:p>
    <w:p w:rsidR="003B2291" w:rsidRPr="0033591E" w:rsidRDefault="003B2291" w:rsidP="0033591E">
      <w:pPr>
        <w:suppressAutoHyphens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33591E">
        <w:rPr>
          <w:rFonts w:ascii="Times New Roman" w:eastAsia="Calibri" w:hAnsi="Times New Roman" w:cs="Times New Roman"/>
          <w:b/>
          <w:bCs/>
          <w:sz w:val="24"/>
          <w:szCs w:val="24"/>
        </w:rPr>
        <w:t>Zajęcia kulturalno-oświatowe.</w:t>
      </w:r>
      <w:r w:rsidRPr="00335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91E">
        <w:rPr>
          <w:rFonts w:ascii="Times New Roman" w:eastAsia="FreeSans" w:hAnsi="Times New Roman" w:cs="Times New Roman"/>
          <w:sz w:val="24"/>
          <w:szCs w:val="24"/>
        </w:rPr>
        <w:t>W ramach tej usługi proponowaliśmy seniorom wirtualne wycieczki</w:t>
      </w:r>
      <w:r w:rsidR="00A80812" w:rsidRPr="0033591E">
        <w:rPr>
          <w:rFonts w:ascii="Times New Roman" w:eastAsia="FreeSans" w:hAnsi="Times New Roman" w:cs="Times New Roman"/>
          <w:sz w:val="24"/>
          <w:szCs w:val="24"/>
        </w:rPr>
        <w:t>,</w:t>
      </w:r>
      <w:r w:rsidRPr="0033591E">
        <w:rPr>
          <w:rFonts w:ascii="Times New Roman" w:eastAsia="FreeSans" w:hAnsi="Times New Roman" w:cs="Times New Roman"/>
          <w:sz w:val="24"/>
          <w:szCs w:val="24"/>
        </w:rPr>
        <w:t xml:space="preserve"> czy spacery</w:t>
      </w:r>
      <w:r w:rsidR="00A80812" w:rsidRPr="0033591E">
        <w:rPr>
          <w:rFonts w:ascii="Times New Roman" w:eastAsia="FreeSans" w:hAnsi="Times New Roman" w:cs="Times New Roman"/>
          <w:sz w:val="24"/>
          <w:szCs w:val="24"/>
        </w:rPr>
        <w:t>,</w:t>
      </w:r>
      <w:r w:rsidRPr="0033591E">
        <w:rPr>
          <w:rFonts w:ascii="Times New Roman" w:eastAsia="FreeSans" w:hAnsi="Times New Roman" w:cs="Times New Roman"/>
          <w:sz w:val="24"/>
          <w:szCs w:val="24"/>
        </w:rPr>
        <w:t xml:space="preserve"> tzn. kulturę w czasie kwarantanny</w:t>
      </w:r>
      <w:r w:rsidR="00E250FC" w:rsidRPr="0033591E">
        <w:rPr>
          <w:rFonts w:ascii="Times New Roman" w:eastAsia="FreeSans" w:hAnsi="Times New Roman" w:cs="Times New Roman"/>
          <w:sz w:val="24"/>
          <w:szCs w:val="24"/>
        </w:rPr>
        <w:t>,</w:t>
      </w:r>
      <w:r w:rsidRPr="0033591E">
        <w:rPr>
          <w:rFonts w:ascii="Times New Roman" w:eastAsia="FreeSans" w:hAnsi="Times New Roman" w:cs="Times New Roman"/>
          <w:sz w:val="24"/>
          <w:szCs w:val="24"/>
        </w:rPr>
        <w:t xml:space="preserve"> bez wychodzenia z domu. Były to zarówno spektakle teatralne, jak i zwiedzanie muzeum</w:t>
      </w:r>
      <w:r w:rsidR="00E250FC" w:rsidRPr="0033591E">
        <w:rPr>
          <w:rFonts w:ascii="Times New Roman" w:eastAsia="FreeSans" w:hAnsi="Times New Roman" w:cs="Times New Roman"/>
          <w:sz w:val="24"/>
          <w:szCs w:val="24"/>
        </w:rPr>
        <w:t>,</w:t>
      </w:r>
      <w:r w:rsidRPr="0033591E">
        <w:rPr>
          <w:rFonts w:ascii="Times New Roman" w:eastAsia="FreeSans" w:hAnsi="Times New Roman" w:cs="Times New Roman"/>
          <w:sz w:val="24"/>
          <w:szCs w:val="24"/>
        </w:rPr>
        <w:t xml:space="preserve"> czy filmy przyrodnicze, podróżnicze. Wirtualny obraz dawał seniorom m</w:t>
      </w:r>
      <w:r w:rsidRPr="0033591E">
        <w:rPr>
          <w:rStyle w:val="e24kjd"/>
          <w:rFonts w:ascii="Times New Roman" w:hAnsi="Times New Roman" w:cs="Times New Roman"/>
          <w:sz w:val="24"/>
          <w:szCs w:val="24"/>
        </w:rPr>
        <w:t xml:space="preserve">ożliwość przeniesienia się do innego miejsca, </w:t>
      </w:r>
      <w:r w:rsidRPr="003359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dając złudzenie autentycznej wycieczki po realnych miejscach.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Udostępnialiśmy także różnego rodzaju koncerty</w:t>
      </w:r>
      <w:r w:rsidR="00E250FC" w:rsidRPr="0033591E">
        <w:rPr>
          <w:rFonts w:ascii="Times New Roman" w:hAnsi="Times New Roman" w:cs="Times New Roman"/>
          <w:sz w:val="24"/>
          <w:szCs w:val="24"/>
        </w:rPr>
        <w:t>, które</w:t>
      </w:r>
      <w:r w:rsidRPr="0033591E">
        <w:rPr>
          <w:rFonts w:ascii="Times New Roman" w:hAnsi="Times New Roman" w:cs="Times New Roman"/>
          <w:sz w:val="24"/>
          <w:szCs w:val="24"/>
        </w:rPr>
        <w:t xml:space="preserve"> muzycy grali w swoich domach.</w:t>
      </w:r>
    </w:p>
    <w:p w:rsidR="003B2291" w:rsidRPr="0033591E" w:rsidRDefault="003B2291" w:rsidP="003359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 xml:space="preserve">Dla poprawienia humoru przekazaliśmy również seniorom </w:t>
      </w:r>
      <w:r w:rsidR="00E250FC" w:rsidRPr="0033591E">
        <w:rPr>
          <w:rFonts w:ascii="Times New Roman" w:hAnsi="Times New Roman" w:cs="Times New Roman"/>
          <w:sz w:val="24"/>
          <w:szCs w:val="24"/>
        </w:rPr>
        <w:t>i</w:t>
      </w:r>
      <w:r w:rsidRPr="0033591E">
        <w:rPr>
          <w:rFonts w:ascii="Times New Roman" w:hAnsi="Times New Roman" w:cs="Times New Roman"/>
          <w:sz w:val="24"/>
          <w:szCs w:val="24"/>
        </w:rPr>
        <w:t>nstrukcj</w:t>
      </w:r>
      <w:r w:rsidR="00E250FC" w:rsidRPr="0033591E">
        <w:rPr>
          <w:rFonts w:ascii="Times New Roman" w:hAnsi="Times New Roman" w:cs="Times New Roman"/>
          <w:sz w:val="24"/>
          <w:szCs w:val="24"/>
        </w:rPr>
        <w:t>ę</w:t>
      </w:r>
      <w:r w:rsidR="00B94DD7" w:rsidRPr="0033591E">
        <w:rPr>
          <w:rFonts w:ascii="Times New Roman" w:hAnsi="Times New Roman" w:cs="Times New Roman"/>
          <w:sz w:val="24"/>
          <w:szCs w:val="24"/>
        </w:rPr>
        <w:t xml:space="preserve"> śmiechu nieuwarunkowanego, </w:t>
      </w:r>
      <w:r w:rsidRPr="0033591E">
        <w:rPr>
          <w:rFonts w:ascii="Times New Roman" w:hAnsi="Times New Roman" w:cs="Times New Roman"/>
          <w:sz w:val="24"/>
          <w:szCs w:val="24"/>
        </w:rPr>
        <w:t>tzn. śmieszne filmiki.</w:t>
      </w:r>
    </w:p>
    <w:p w:rsidR="003B2291" w:rsidRPr="0033591E" w:rsidRDefault="003B2291" w:rsidP="0033591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t xml:space="preserve">Zajęcia prozdrowotne </w:t>
      </w:r>
      <w:r w:rsidRPr="0033591E">
        <w:rPr>
          <w:rFonts w:ascii="Times New Roman" w:hAnsi="Times New Roman" w:cs="Times New Roman"/>
          <w:sz w:val="24"/>
          <w:szCs w:val="24"/>
        </w:rPr>
        <w:t>– siedzący tryb życia, który w czasie pandemii nasilił się, a w zasadzie był wymuszony dla osób w podeszłym wieku, ma niekorzystny wpływ na większość układów i funkcji organizmu. Bezczynność, inaczej hipokinezja lub brak działania, przyspiesza spadek, i tak malejącej z</w:t>
      </w:r>
      <w:r w:rsidR="00B94DD7" w:rsidRPr="0033591E">
        <w:rPr>
          <w:rFonts w:ascii="Times New Roman" w:hAnsi="Times New Roman" w:cs="Times New Roman"/>
          <w:sz w:val="24"/>
          <w:szCs w:val="24"/>
        </w:rPr>
        <w:t> </w:t>
      </w:r>
      <w:r w:rsidRPr="0033591E">
        <w:rPr>
          <w:rFonts w:ascii="Times New Roman" w:hAnsi="Times New Roman" w:cs="Times New Roman"/>
          <w:sz w:val="24"/>
          <w:szCs w:val="24"/>
        </w:rPr>
        <w:t>wiekiem, wydolności fizycznej seniorów. Ludzkie ciało jest skonstruowane do ruchu, dlatego też potrzebuje regularnej aktywności fizycznej do optymalnego funkcjonowania i unikania chorób. Dlatego jednym z najważniejszych czynników umożliwiających pomyślne starzenie się</w:t>
      </w:r>
      <w:r w:rsidR="00B94DD7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jest podejmowanie regularnej aktywności fizycznej. Wychodząc naprzeciw naszym seniorom</w:t>
      </w:r>
      <w:r w:rsidR="00B94DD7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udostępnialiśmy im „treningi” obejmujące ćwiczenia: aerobowe, siłowe, rozciągające, równoważne</w:t>
      </w:r>
      <w:r w:rsidR="00865A4C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koordynacyjne. Chcieliśmy tymi ćwiczeniami zachęcić seniorów do regularnego podejmowania różnorodnej aktywności fizycznej.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Dla bardziej aktywnych seniorów były propozycje</w:t>
      </w:r>
      <w:r w:rsidR="00865A4C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np. nauki tańca, jogi</w:t>
      </w:r>
      <w:r w:rsidR="00865A4C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Tai Chi.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Seniorzy mieli możliwość nie tylko wyćwicz</w:t>
      </w:r>
      <w:r w:rsidR="00865A4C" w:rsidRPr="0033591E">
        <w:rPr>
          <w:rFonts w:ascii="Times New Roman" w:hAnsi="Times New Roman" w:cs="Times New Roman"/>
          <w:sz w:val="24"/>
          <w:szCs w:val="24"/>
        </w:rPr>
        <w:t>enia</w:t>
      </w:r>
      <w:r w:rsidRPr="0033591E">
        <w:rPr>
          <w:rFonts w:ascii="Times New Roman" w:hAnsi="Times New Roman" w:cs="Times New Roman"/>
          <w:sz w:val="24"/>
          <w:szCs w:val="24"/>
        </w:rPr>
        <w:t xml:space="preserve"> swoje</w:t>
      </w:r>
      <w:r w:rsidR="00865A4C" w:rsidRPr="0033591E">
        <w:rPr>
          <w:rFonts w:ascii="Times New Roman" w:hAnsi="Times New Roman" w:cs="Times New Roman"/>
          <w:sz w:val="24"/>
          <w:szCs w:val="24"/>
        </w:rPr>
        <w:t>go</w:t>
      </w:r>
      <w:r w:rsidRPr="0033591E">
        <w:rPr>
          <w:rFonts w:ascii="Times New Roman" w:hAnsi="Times New Roman" w:cs="Times New Roman"/>
          <w:sz w:val="24"/>
          <w:szCs w:val="24"/>
        </w:rPr>
        <w:t xml:space="preserve"> ciał</w:t>
      </w:r>
      <w:r w:rsidR="00865A4C" w:rsidRPr="0033591E">
        <w:rPr>
          <w:rFonts w:ascii="Times New Roman" w:hAnsi="Times New Roman" w:cs="Times New Roman"/>
          <w:sz w:val="24"/>
          <w:szCs w:val="24"/>
        </w:rPr>
        <w:t>a</w:t>
      </w:r>
      <w:r w:rsidRPr="0033591E">
        <w:rPr>
          <w:rFonts w:ascii="Times New Roman" w:hAnsi="Times New Roman" w:cs="Times New Roman"/>
          <w:sz w:val="24"/>
          <w:szCs w:val="24"/>
        </w:rPr>
        <w:t>, ale zachęcaliśmy ich również do ćwiczenia aparatu mowy. Udostępniane były filmiki instruktażowe, gdzie bardzo dobrze ukazane były ćwiczenia żuchwy, języka, warg</w:t>
      </w:r>
      <w:r w:rsidR="00865A4C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itd. </w:t>
      </w:r>
      <w:r w:rsidR="00865A4C" w:rsidRPr="0033591E">
        <w:rPr>
          <w:rFonts w:ascii="Times New Roman" w:hAnsi="Times New Roman" w:cs="Times New Roman"/>
          <w:sz w:val="24"/>
          <w:szCs w:val="24"/>
        </w:rPr>
        <w:t xml:space="preserve">- </w:t>
      </w:r>
      <w:r w:rsidRPr="0033591E">
        <w:rPr>
          <w:rFonts w:ascii="Times New Roman" w:hAnsi="Times New Roman" w:cs="Times New Roman"/>
          <w:sz w:val="24"/>
          <w:szCs w:val="24"/>
        </w:rPr>
        <w:t>tzn. rozgrzewka dykcyjna.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Dla seniorów, którzy wolą formę papierową</w:t>
      </w:r>
      <w:r w:rsidR="00865A4C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lub nie mają dostępu do </w:t>
      </w:r>
      <w:r w:rsidR="00865A4C" w:rsidRPr="0033591E">
        <w:rPr>
          <w:rFonts w:ascii="Times New Roman" w:hAnsi="Times New Roman" w:cs="Times New Roman"/>
          <w:sz w:val="24"/>
          <w:szCs w:val="24"/>
        </w:rPr>
        <w:t>I</w:t>
      </w:r>
      <w:r w:rsidRPr="0033591E">
        <w:rPr>
          <w:rFonts w:ascii="Times New Roman" w:hAnsi="Times New Roman" w:cs="Times New Roman"/>
          <w:sz w:val="24"/>
          <w:szCs w:val="24"/>
        </w:rPr>
        <w:t>nternetu</w:t>
      </w:r>
      <w:r w:rsidR="00957A72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przygotow</w:t>
      </w:r>
      <w:r w:rsidR="00D60CA1" w:rsidRPr="0033591E">
        <w:rPr>
          <w:rFonts w:ascii="Times New Roman" w:hAnsi="Times New Roman" w:cs="Times New Roman"/>
          <w:sz w:val="24"/>
          <w:szCs w:val="24"/>
        </w:rPr>
        <w:t>yw</w:t>
      </w:r>
      <w:r w:rsidRPr="0033591E">
        <w:rPr>
          <w:rFonts w:ascii="Times New Roman" w:hAnsi="Times New Roman" w:cs="Times New Roman"/>
          <w:sz w:val="24"/>
          <w:szCs w:val="24"/>
        </w:rPr>
        <w:t>aliśmy pakiet</w:t>
      </w:r>
      <w:r w:rsidR="00D60CA1" w:rsidRPr="0033591E">
        <w:rPr>
          <w:rFonts w:ascii="Times New Roman" w:hAnsi="Times New Roman" w:cs="Times New Roman"/>
          <w:sz w:val="24"/>
          <w:szCs w:val="24"/>
        </w:rPr>
        <w:t>y</w:t>
      </w:r>
      <w:r w:rsidRPr="0033591E">
        <w:rPr>
          <w:rFonts w:ascii="Times New Roman" w:hAnsi="Times New Roman" w:cs="Times New Roman"/>
          <w:sz w:val="24"/>
          <w:szCs w:val="24"/>
        </w:rPr>
        <w:t xml:space="preserve"> zadań z aktywności fizycznej. Pakiety te zostały dostarczone osobiście seniorom.</w:t>
      </w:r>
    </w:p>
    <w:p w:rsidR="003B2291" w:rsidRPr="0033591E" w:rsidRDefault="003B2291" w:rsidP="0033591E">
      <w:pPr>
        <w:jc w:val="both"/>
        <w:rPr>
          <w:rStyle w:val="style-scope"/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Udostępnialiśmy również seniorom filmiki i porady prozdrowotne</w:t>
      </w:r>
      <w:r w:rsidR="00C4227D" w:rsidRPr="0033591E">
        <w:rPr>
          <w:rFonts w:ascii="Times New Roman" w:hAnsi="Times New Roman" w:cs="Times New Roman"/>
          <w:sz w:val="24"/>
          <w:szCs w:val="24"/>
        </w:rPr>
        <w:t xml:space="preserve"> na różne tematy,</w:t>
      </w:r>
      <w:r w:rsidRPr="0033591E">
        <w:rPr>
          <w:rFonts w:ascii="Times New Roman" w:hAnsi="Times New Roman" w:cs="Times New Roman"/>
          <w:sz w:val="24"/>
          <w:szCs w:val="24"/>
        </w:rPr>
        <w:t xml:space="preserve"> np. jakie są symptomy niedoboru witamin, jakie zastosowania ma soda oczyszczająca w życiu codziennym, zabiegach leczniczych</w:t>
      </w:r>
      <w:r w:rsidR="00C4227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zabiegach kosmetycznych. Informowaliśmy również</w:t>
      </w:r>
      <w:r w:rsidR="00C4227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jaki wpływ na nasz mózg ma woda. 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Woda pobudza, wzmacnia, nadaje witalności, ożywia. 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>Woda to tak jak paliwo dla naszego mózgu. To właśnie wodę nasz mózg lubi najbardziej ze wszystkich napojów. Woda usprawnia pamięć i koncentrację oraz wpływa na komunikację między komórkami. Informowaliśmy również</w:t>
      </w:r>
      <w:r w:rsidR="0001409D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jak pić wodę</w:t>
      </w:r>
      <w:r w:rsidR="0001409D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="007A4122">
        <w:rPr>
          <w:rStyle w:val="style-scope"/>
          <w:rFonts w:ascii="Times New Roman" w:hAnsi="Times New Roman" w:cs="Times New Roman"/>
          <w:sz w:val="24"/>
          <w:szCs w:val="24"/>
        </w:rPr>
        <w:t xml:space="preserve"> by nawodnić dobrze organizm i 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mózg.</w:t>
      </w:r>
    </w:p>
    <w:p w:rsidR="003B2291" w:rsidRPr="0033591E" w:rsidRDefault="003B2291" w:rsidP="003359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szCs w:val="24"/>
        </w:rPr>
      </w:pPr>
      <w:r w:rsidRPr="0033591E">
        <w:rPr>
          <w:rStyle w:val="style-scope"/>
          <w:rFonts w:ascii="Times New Roman" w:hAnsi="Times New Roman" w:cs="Times New Roman"/>
          <w:color w:val="auto"/>
          <w:szCs w:val="24"/>
        </w:rPr>
        <w:t>Były też porady</w:t>
      </w:r>
      <w:r w:rsidR="0001409D" w:rsidRPr="0033591E">
        <w:rPr>
          <w:rStyle w:val="style-scope"/>
          <w:rFonts w:ascii="Times New Roman" w:hAnsi="Times New Roman" w:cs="Times New Roman"/>
          <w:color w:val="auto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color w:val="auto"/>
          <w:szCs w:val="24"/>
        </w:rPr>
        <w:t xml:space="preserve"> np. jak uchronić się przed kleszczami</w:t>
      </w:r>
      <w:r w:rsidR="0001409D" w:rsidRPr="0033591E">
        <w:rPr>
          <w:rStyle w:val="style-scope"/>
          <w:rFonts w:ascii="Times New Roman" w:hAnsi="Times New Roman" w:cs="Times New Roman"/>
          <w:color w:val="auto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color w:val="auto"/>
          <w:szCs w:val="24"/>
        </w:rPr>
        <w:t xml:space="preserve"> czy propozycje pielęgnacji ciała i urody. E</w:t>
      </w:r>
      <w:r w:rsidRPr="0033591E">
        <w:rPr>
          <w:rFonts w:ascii="Times New Roman" w:eastAsia="Arial" w:hAnsi="Times New Roman" w:cs="Times New Roman"/>
          <w:bCs/>
          <w:color w:val="auto"/>
          <w:szCs w:val="24"/>
        </w:rPr>
        <w:t>stetyczny wygląd ma znaczenie dla aktywizacji społecznej seniorów, a umiejętność wykonania podstawowych czynności, niejednokrotnie trudnych dla osób starszych, mobilizuje do dalszej pracy i wysiłku</w:t>
      </w:r>
      <w:r w:rsidR="0001409D" w:rsidRPr="0033591E">
        <w:rPr>
          <w:rFonts w:ascii="Times New Roman" w:eastAsia="Arial" w:hAnsi="Times New Roman" w:cs="Times New Roman"/>
          <w:bCs/>
          <w:color w:val="auto"/>
          <w:szCs w:val="24"/>
        </w:rPr>
        <w:t>,</w:t>
      </w:r>
      <w:r w:rsidRPr="0033591E">
        <w:rPr>
          <w:rFonts w:ascii="Times New Roman" w:eastAsia="Arial" w:hAnsi="Times New Roman" w:cs="Times New Roman"/>
          <w:bCs/>
          <w:color w:val="auto"/>
          <w:szCs w:val="24"/>
        </w:rPr>
        <w:t xml:space="preserve"> oraz podtrzymuje tak ważną</w:t>
      </w:r>
      <w:r w:rsidR="007A4122">
        <w:rPr>
          <w:rFonts w:ascii="Times New Roman" w:eastAsia="Arial" w:hAnsi="Times New Roman" w:cs="Times New Roman"/>
          <w:bCs/>
          <w:color w:val="auto"/>
          <w:szCs w:val="24"/>
        </w:rPr>
        <w:t xml:space="preserve"> w późnym wieku samodzielność i </w:t>
      </w:r>
      <w:r w:rsidRPr="0033591E">
        <w:rPr>
          <w:rFonts w:ascii="Times New Roman" w:eastAsia="Arial" w:hAnsi="Times New Roman" w:cs="Times New Roman"/>
          <w:bCs/>
          <w:color w:val="auto"/>
          <w:szCs w:val="24"/>
        </w:rPr>
        <w:t>samowystarczalność. Dlatego podpowiadaliśmy</w:t>
      </w:r>
      <w:r w:rsidR="0001409D" w:rsidRPr="0033591E">
        <w:rPr>
          <w:rFonts w:ascii="Times New Roman" w:eastAsia="Arial" w:hAnsi="Times New Roman" w:cs="Times New Roman"/>
          <w:bCs/>
          <w:color w:val="auto"/>
          <w:szCs w:val="24"/>
        </w:rPr>
        <w:t>,</w:t>
      </w:r>
      <w:r w:rsidRPr="0033591E">
        <w:rPr>
          <w:rFonts w:ascii="Times New Roman" w:eastAsia="Arial" w:hAnsi="Times New Roman" w:cs="Times New Roman"/>
          <w:bCs/>
          <w:color w:val="auto"/>
          <w:szCs w:val="24"/>
        </w:rPr>
        <w:t xml:space="preserve"> czy przypominaliśmy</w:t>
      </w:r>
      <w:r w:rsidR="0001409D" w:rsidRPr="0033591E">
        <w:rPr>
          <w:rFonts w:ascii="Times New Roman" w:eastAsia="Arial" w:hAnsi="Times New Roman" w:cs="Times New Roman"/>
          <w:bCs/>
          <w:color w:val="auto"/>
          <w:szCs w:val="24"/>
        </w:rPr>
        <w:t>,</w:t>
      </w:r>
      <w:r w:rsidRPr="0033591E">
        <w:rPr>
          <w:rFonts w:ascii="Times New Roman" w:eastAsia="Arial" w:hAnsi="Times New Roman" w:cs="Times New Roman"/>
          <w:bCs/>
          <w:color w:val="auto"/>
          <w:szCs w:val="24"/>
        </w:rPr>
        <w:t xml:space="preserve"> jak np. można wykonać </w:t>
      </w:r>
      <w:r w:rsidRPr="0033591E">
        <w:rPr>
          <w:rFonts w:ascii="Times New Roman" w:hAnsi="Times New Roman" w:cs="Times New Roman"/>
          <w:szCs w:val="24"/>
        </w:rPr>
        <w:t>domowy peeling na twarz i dłonie</w:t>
      </w:r>
      <w:r w:rsidR="0001409D" w:rsidRPr="0033591E">
        <w:rPr>
          <w:rFonts w:ascii="Times New Roman" w:hAnsi="Times New Roman" w:cs="Times New Roman"/>
          <w:szCs w:val="24"/>
        </w:rPr>
        <w:t>,</w:t>
      </w:r>
      <w:r w:rsidRPr="0033591E">
        <w:rPr>
          <w:rFonts w:ascii="Times New Roman" w:hAnsi="Times New Roman" w:cs="Times New Roman"/>
          <w:szCs w:val="24"/>
        </w:rPr>
        <w:t xml:space="preserve"> czy efektowny makijaż dla osoby dojrzałej. </w:t>
      </w:r>
    </w:p>
    <w:p w:rsidR="003B2291" w:rsidRPr="0033591E" w:rsidRDefault="003B2291" w:rsidP="003359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style-scope"/>
          <w:rFonts w:ascii="Times New Roman" w:hAnsi="Times New Roman" w:cs="Times New Roman"/>
          <w:color w:val="auto"/>
          <w:szCs w:val="24"/>
        </w:rPr>
      </w:pPr>
    </w:p>
    <w:p w:rsidR="003B2291" w:rsidRPr="0033591E" w:rsidRDefault="003B2291" w:rsidP="0033591E">
      <w:pPr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Przekazaliśmy również </w:t>
      </w:r>
      <w:r w:rsidR="00D60CA1"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w formie papierowej 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poradnik </w:t>
      </w:r>
      <w:r w:rsidRPr="0033591E">
        <w:rPr>
          <w:rFonts w:ascii="Times New Roman" w:hAnsi="Times New Roman" w:cs="Times New Roman"/>
          <w:sz w:val="24"/>
          <w:szCs w:val="24"/>
        </w:rPr>
        <w:t xml:space="preserve">praktycznych zaleceń w żywieniu dla osób starszych. </w:t>
      </w:r>
      <w:r w:rsidRPr="0033591E">
        <w:rPr>
          <w:rStyle w:val="textexposedshow"/>
          <w:rFonts w:ascii="Times New Roman" w:hAnsi="Times New Roman" w:cs="Times New Roman"/>
          <w:sz w:val="24"/>
          <w:szCs w:val="24"/>
        </w:rPr>
        <w:t>W materiale tym opisane zostały zalecenia żywieniowe przy wybranych chorobach wieku starczego, tabele produktów zalecanych i przeciwwskazanych oraz przykładowe przepisy. Udostępnialiśmy również filmiki dotyczące np. porad</w:t>
      </w:r>
      <w:r w:rsidR="006D58A5" w:rsidRPr="0033591E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textexposedshow"/>
          <w:rFonts w:ascii="Times New Roman" w:hAnsi="Times New Roman" w:cs="Times New Roman"/>
          <w:sz w:val="24"/>
          <w:szCs w:val="24"/>
        </w:rPr>
        <w:t xml:space="preserve"> jak założyć ogród warzywno-owocowy.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Przekazaliśmy również seniorom praktyczny informator o właściwościach leczniczych ziół oraz sposobach ich przygotowania.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 xml:space="preserve">Oczywiście regularnie namawialiśmy seniorów do korzystania z </w:t>
      </w:r>
      <w:r w:rsidRPr="0033591E">
        <w:rPr>
          <w:rFonts w:ascii="Times New Roman" w:hAnsi="Times New Roman" w:cs="Times New Roman"/>
          <w:b/>
          <w:bCs/>
          <w:sz w:val="24"/>
          <w:szCs w:val="24"/>
        </w:rPr>
        <w:t>terapii relaksacyjnej z</w:t>
      </w:r>
      <w:r w:rsidR="006D58A5" w:rsidRPr="003359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3591E">
        <w:rPr>
          <w:rFonts w:ascii="Times New Roman" w:hAnsi="Times New Roman" w:cs="Times New Roman"/>
          <w:b/>
          <w:bCs/>
          <w:sz w:val="24"/>
          <w:szCs w:val="24"/>
        </w:rPr>
        <w:t>wykorzystaniem</w:t>
      </w:r>
      <w:r w:rsidR="00D60CA1" w:rsidRPr="0033591E">
        <w:rPr>
          <w:rFonts w:ascii="Times New Roman" w:hAnsi="Times New Roman" w:cs="Times New Roman"/>
          <w:b/>
          <w:bCs/>
          <w:sz w:val="24"/>
          <w:szCs w:val="24"/>
        </w:rPr>
        <w:t xml:space="preserve"> muzyki</w:t>
      </w:r>
      <w:r w:rsidRPr="0033591E">
        <w:rPr>
          <w:rFonts w:ascii="Times New Roman" w:hAnsi="Times New Roman" w:cs="Times New Roman"/>
          <w:sz w:val="24"/>
          <w:szCs w:val="24"/>
        </w:rPr>
        <w:t>. Głównym założeniem terapii muzyką było niwelowanie napięć, lęków oraz przeciwdziałanie negatywnym skutkom stresu związanego z trudami życia codziennego. Zależało nam, aby muzyka działała kojąco, pomagała w rozluźnieniu napięcia psychicznego i fizycznego, a także poprawiała samopoczucie</w:t>
      </w:r>
      <w:r w:rsidR="006D58A5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koncentrację u seniorów. Takie leczenie muzyką miało na c</w:t>
      </w:r>
      <w:r w:rsidR="006D58A5" w:rsidRPr="0033591E">
        <w:rPr>
          <w:rFonts w:ascii="Times New Roman" w:hAnsi="Times New Roman" w:cs="Times New Roman"/>
          <w:sz w:val="24"/>
          <w:szCs w:val="24"/>
        </w:rPr>
        <w:t>elu przede wszystkim wydobyć z s</w:t>
      </w:r>
      <w:r w:rsidRPr="0033591E">
        <w:rPr>
          <w:rFonts w:ascii="Times New Roman" w:hAnsi="Times New Roman" w:cs="Times New Roman"/>
          <w:sz w:val="24"/>
          <w:szCs w:val="24"/>
        </w:rPr>
        <w:t>eniorów pozytywne emocje.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t xml:space="preserve">Zajęcia z terapii zajęciowej </w:t>
      </w:r>
      <w:r w:rsidRPr="0033591E">
        <w:rPr>
          <w:rFonts w:ascii="Times New Roman" w:hAnsi="Times New Roman" w:cs="Times New Roman"/>
          <w:sz w:val="24"/>
          <w:szCs w:val="24"/>
        </w:rPr>
        <w:t>– podpowiadaliśmy jak zrobić różnego rodzaju ozdoby wielkanocne: stroiki, palmy wielkanocne</w:t>
      </w:r>
      <w:r w:rsidR="006D58A5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kartki. Pokazywaliśmy również inspiracje wystroju wielkanocnego stołu</w:t>
      </w:r>
      <w:r w:rsidR="006D58A5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wiosennej dekoracji mieszkania. Były też zajęcia z wikliny papierowej</w:t>
      </w:r>
      <w:r w:rsidR="006D58A5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tj. robienie koszyków i mis. Udostępnili</w:t>
      </w:r>
      <w:r w:rsidR="007A4122">
        <w:rPr>
          <w:rFonts w:ascii="Times New Roman" w:hAnsi="Times New Roman" w:cs="Times New Roman"/>
          <w:sz w:val="24"/>
          <w:szCs w:val="24"/>
        </w:rPr>
        <w:t>śmy filmiki malowania farbami z </w:t>
      </w:r>
      <w:r w:rsidRPr="0033591E">
        <w:rPr>
          <w:rFonts w:ascii="Times New Roman" w:hAnsi="Times New Roman" w:cs="Times New Roman"/>
          <w:sz w:val="24"/>
          <w:szCs w:val="24"/>
        </w:rPr>
        <w:t xml:space="preserve">wykorzystaniem np. gąbki do kąpieli, patyczków kosmetycznych, rolki </w:t>
      </w:r>
      <w:r w:rsidR="0003001D" w:rsidRPr="0033591E">
        <w:rPr>
          <w:rFonts w:ascii="Times New Roman" w:hAnsi="Times New Roman" w:cs="Times New Roman"/>
          <w:sz w:val="24"/>
          <w:szCs w:val="24"/>
        </w:rPr>
        <w:t>po papierze toaletowym, foli alu</w:t>
      </w:r>
      <w:r w:rsidRPr="0033591E">
        <w:rPr>
          <w:rFonts w:ascii="Times New Roman" w:hAnsi="Times New Roman" w:cs="Times New Roman"/>
          <w:sz w:val="24"/>
          <w:szCs w:val="24"/>
        </w:rPr>
        <w:t>miniowej</w:t>
      </w:r>
      <w:r w:rsidR="0003001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gazety. Udostępniliśmy filmik z</w:t>
      </w:r>
      <w:r w:rsidR="0003001D" w:rsidRPr="0033591E">
        <w:rPr>
          <w:rFonts w:ascii="Times New Roman" w:hAnsi="Times New Roman" w:cs="Times New Roman"/>
          <w:sz w:val="24"/>
          <w:szCs w:val="24"/>
        </w:rPr>
        <w:t> </w:t>
      </w:r>
      <w:r w:rsidRPr="0033591E">
        <w:rPr>
          <w:rFonts w:ascii="Times New Roman" w:hAnsi="Times New Roman" w:cs="Times New Roman"/>
          <w:sz w:val="24"/>
          <w:szCs w:val="24"/>
        </w:rPr>
        <w:t>techniki malowania pianą</w:t>
      </w:r>
      <w:r w:rsidR="0003001D" w:rsidRPr="0033591E">
        <w:rPr>
          <w:rFonts w:ascii="Times New Roman" w:hAnsi="Times New Roman" w:cs="Times New Roman"/>
          <w:sz w:val="24"/>
          <w:szCs w:val="24"/>
        </w:rPr>
        <w:t xml:space="preserve"> i</w:t>
      </w:r>
      <w:r w:rsidR="007A4122">
        <w:rPr>
          <w:rFonts w:ascii="Times New Roman" w:hAnsi="Times New Roman" w:cs="Times New Roman"/>
          <w:sz w:val="24"/>
          <w:szCs w:val="24"/>
        </w:rPr>
        <w:t> </w:t>
      </w:r>
      <w:r w:rsidRPr="0033591E">
        <w:rPr>
          <w:rFonts w:ascii="Times New Roman" w:hAnsi="Times New Roman" w:cs="Times New Roman"/>
          <w:sz w:val="24"/>
          <w:szCs w:val="24"/>
        </w:rPr>
        <w:t>robienia piór papierowych. Zachęcaliśmy do robienia kwiatków z gazety, z papieru toaletowego, robienia makramy i różnych prostych dekoracji domowych. Udostępnialiśmy filmiki z podpowiedziami</w:t>
      </w:r>
      <w:r w:rsidR="0003001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jak samemu zrobić np. broszkę, woreczki na zakupy, czy jak nadać „drugie życie” butelce plastikowej – recykling. Przypomnieliśmy także zajęcia z techniki zdobienia przedmiotów "decoupage", robienia ozdób techniką „quillingową”</w:t>
      </w:r>
      <w:r w:rsidR="0003001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z masy solnej. </w:t>
      </w:r>
    </w:p>
    <w:p w:rsidR="003B2291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W ramach terapii zajęciowej inspirowaliśmy seniorów do własnej aktywności twórczej. Dostarczane były materiały do samodzielnego wykonania prac w ramach zajęć manualnych.</w:t>
      </w:r>
    </w:p>
    <w:p w:rsidR="006B22C3" w:rsidRPr="0033591E" w:rsidRDefault="006B22C3" w:rsidP="003359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2291" w:rsidRPr="0033591E" w:rsidRDefault="003B2291" w:rsidP="003359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lastRenderedPageBreak/>
        <w:t>Hortiterapia: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>Zachęcaliśmy również do prac w ogrodzie. Przesyłane były poradniki ogrodnicze</w:t>
      </w:r>
      <w:r w:rsidR="000A5A14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spotkania z</w:t>
      </w:r>
      <w:r w:rsidR="000A5A14" w:rsidRPr="0033591E">
        <w:rPr>
          <w:rFonts w:ascii="Times New Roman" w:hAnsi="Times New Roman" w:cs="Times New Roman"/>
          <w:sz w:val="24"/>
          <w:szCs w:val="24"/>
        </w:rPr>
        <w:t> </w:t>
      </w:r>
      <w:r w:rsidRPr="0033591E">
        <w:rPr>
          <w:rFonts w:ascii="Times New Roman" w:hAnsi="Times New Roman" w:cs="Times New Roman"/>
          <w:sz w:val="24"/>
          <w:szCs w:val="24"/>
        </w:rPr>
        <w:t>florystą na temat pielęgnacji i uprawy storczyków. Udostępnialiśmy również filmiki z propozycjami jak zrobić samemu oryginalne osłonki na doniczkę.</w:t>
      </w:r>
    </w:p>
    <w:p w:rsidR="003B2291" w:rsidRPr="0033591E" w:rsidRDefault="003B2291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sz w:val="24"/>
          <w:szCs w:val="24"/>
        </w:rPr>
        <w:t xml:space="preserve">W ramach hortiterapii seniorzy dostali od nas sadzonki, aby w domu </w:t>
      </w:r>
      <w:r w:rsidR="000A5A14" w:rsidRPr="0033591E">
        <w:rPr>
          <w:rFonts w:ascii="Times New Roman" w:hAnsi="Times New Roman" w:cs="Times New Roman"/>
          <w:sz w:val="24"/>
          <w:szCs w:val="24"/>
        </w:rPr>
        <w:t>lub</w:t>
      </w:r>
      <w:r w:rsidRPr="0033591E">
        <w:rPr>
          <w:rFonts w:ascii="Times New Roman" w:hAnsi="Times New Roman" w:cs="Times New Roman"/>
          <w:sz w:val="24"/>
          <w:szCs w:val="24"/>
        </w:rPr>
        <w:t xml:space="preserve"> w ogrodzie mogli pielęgnować rośliny. Prace związane z pielęgnacją roślin to nieświadome wykonywanie ćwiczeń fizjoterapeutycznych oraz wspomaganie procesu zdrowienia. Zajęcia te pomijając korzystną rolę wysiłku fizycznego, miały pomóc seniorom zachować równowagę</w:t>
      </w:r>
      <w:r w:rsidR="000A5A14" w:rsidRPr="0033591E">
        <w:rPr>
          <w:rFonts w:ascii="Times New Roman" w:hAnsi="Times New Roman" w:cs="Times New Roman"/>
          <w:sz w:val="24"/>
          <w:szCs w:val="24"/>
        </w:rPr>
        <w:t xml:space="preserve"> psychiczną, zmniejszyć stres i </w:t>
      </w:r>
      <w:r w:rsidRPr="0033591E">
        <w:rPr>
          <w:rFonts w:ascii="Times New Roman" w:hAnsi="Times New Roman" w:cs="Times New Roman"/>
          <w:sz w:val="24"/>
          <w:szCs w:val="24"/>
        </w:rPr>
        <w:t xml:space="preserve">poprawić koncentrację. </w:t>
      </w:r>
    </w:p>
    <w:p w:rsidR="008F2B4F" w:rsidRPr="0033591E" w:rsidRDefault="008F2B4F" w:rsidP="0033591E">
      <w:pPr>
        <w:jc w:val="both"/>
        <w:rPr>
          <w:rFonts w:ascii="Times New Roman" w:hAnsi="Times New Roman" w:cs="Times New Roman"/>
          <w:sz w:val="24"/>
          <w:szCs w:val="24"/>
        </w:rPr>
      </w:pPr>
      <w:r w:rsidRPr="0033591E">
        <w:rPr>
          <w:rFonts w:ascii="Times New Roman" w:hAnsi="Times New Roman" w:cs="Times New Roman"/>
          <w:b/>
          <w:bCs/>
          <w:sz w:val="24"/>
          <w:szCs w:val="24"/>
        </w:rPr>
        <w:t>Zajęcia kulinarne</w:t>
      </w:r>
      <w:r w:rsidRPr="0033591E">
        <w:rPr>
          <w:rFonts w:ascii="Times New Roman" w:hAnsi="Times New Roman" w:cs="Times New Roman"/>
          <w:sz w:val="24"/>
          <w:szCs w:val="24"/>
        </w:rPr>
        <w:t xml:space="preserve"> – zachęcaliśmy seniorów do kulinarnych inspiracji. Były to inspiracje nasze własne</w:t>
      </w:r>
      <w:r w:rsidR="001D6F87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jak również znanych osób np. Magdy Gessler, Roberta Makłowicza</w:t>
      </w:r>
      <w:r w:rsidR="001D6F87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Rączk</w:t>
      </w:r>
      <w:r w:rsidR="001D6F87" w:rsidRPr="0033591E">
        <w:rPr>
          <w:rFonts w:ascii="Times New Roman" w:hAnsi="Times New Roman" w:cs="Times New Roman"/>
          <w:sz w:val="24"/>
          <w:szCs w:val="24"/>
        </w:rPr>
        <w:t>i</w:t>
      </w:r>
      <w:r w:rsidRPr="0033591E">
        <w:rPr>
          <w:rFonts w:ascii="Times New Roman" w:hAnsi="Times New Roman" w:cs="Times New Roman"/>
          <w:sz w:val="24"/>
          <w:szCs w:val="24"/>
        </w:rPr>
        <w:t xml:space="preserve">. Proponowaliśmy 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pyszne pomysły na śniadanie wielkanocne</w:t>
      </w:r>
      <w:r w:rsidR="001D6F87" w:rsidRPr="0033591E">
        <w:rPr>
          <w:rStyle w:val="style-scope"/>
          <w:rFonts w:ascii="Times New Roman" w:hAnsi="Times New Roman" w:cs="Times New Roman"/>
          <w:sz w:val="24"/>
          <w:szCs w:val="24"/>
        </w:rPr>
        <w:t>,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 xml:space="preserve"> np</w:t>
      </w:r>
      <w:r w:rsidR="007A4122">
        <w:rPr>
          <w:rStyle w:val="style-scope"/>
          <w:rFonts w:ascii="Times New Roman" w:hAnsi="Times New Roman" w:cs="Times New Roman"/>
          <w:sz w:val="24"/>
          <w:szCs w:val="24"/>
        </w:rPr>
        <w:t>. sałatki, roladki, galaretki i 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przekąski, a także żurek, pasztety i</w:t>
      </w:r>
      <w:r w:rsidR="001D6F87" w:rsidRPr="0033591E">
        <w:rPr>
          <w:rStyle w:val="style-scope"/>
          <w:rFonts w:ascii="Times New Roman" w:hAnsi="Times New Roman" w:cs="Times New Roman"/>
          <w:sz w:val="24"/>
          <w:szCs w:val="24"/>
        </w:rPr>
        <w:t> </w:t>
      </w:r>
      <w:r w:rsidRPr="0033591E">
        <w:rPr>
          <w:rStyle w:val="style-scope"/>
          <w:rFonts w:ascii="Times New Roman" w:hAnsi="Times New Roman" w:cs="Times New Roman"/>
          <w:sz w:val="24"/>
          <w:szCs w:val="24"/>
        </w:rPr>
        <w:t>wiele innych.</w:t>
      </w:r>
      <w:r w:rsidRPr="0033591E">
        <w:rPr>
          <w:rFonts w:ascii="Times New Roman" w:hAnsi="Times New Roman" w:cs="Times New Roman"/>
          <w:sz w:val="24"/>
          <w:szCs w:val="24"/>
        </w:rPr>
        <w:t xml:space="preserve"> Zachęcaliśmy również do pieczenia różnego rodzaju ciast i ciasteczek</w:t>
      </w:r>
      <w:r w:rsidR="001D6F87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własnoręcznie zrobionych chlebów. Udostępniliśmy np. filmik dotyczący niezwykłych dekoracji ciast, czy filmik pokazujący prosty domowy sposób na przygotowanie kawy mrożonej. Dodatkowo np. były również pogadanki nt. zdrowego odżywiania się; przepis na syrop z mniszka lekarskiego </w:t>
      </w:r>
      <w:r w:rsidR="00D60CA1" w:rsidRPr="0033591E">
        <w:rPr>
          <w:rFonts w:ascii="Times New Roman" w:hAnsi="Times New Roman" w:cs="Times New Roman"/>
          <w:sz w:val="24"/>
          <w:szCs w:val="24"/>
        </w:rPr>
        <w:t>(</w:t>
      </w:r>
      <w:r w:rsidRPr="0033591E">
        <w:rPr>
          <w:rFonts w:ascii="Times New Roman" w:hAnsi="Times New Roman" w:cs="Times New Roman"/>
          <w:sz w:val="24"/>
          <w:szCs w:val="24"/>
        </w:rPr>
        <w:t>doskonałe lekarstwo na wiele dolegliwości</w:t>
      </w:r>
      <w:r w:rsidR="00D60CA1" w:rsidRPr="0033591E">
        <w:rPr>
          <w:rFonts w:ascii="Times New Roman" w:hAnsi="Times New Roman" w:cs="Times New Roman"/>
          <w:sz w:val="24"/>
          <w:szCs w:val="24"/>
        </w:rPr>
        <w:t>)</w:t>
      </w:r>
      <w:r w:rsidRPr="0033591E">
        <w:rPr>
          <w:rFonts w:ascii="Times New Roman" w:hAnsi="Times New Roman" w:cs="Times New Roman"/>
          <w:sz w:val="24"/>
          <w:szCs w:val="24"/>
        </w:rPr>
        <w:t xml:space="preserve">; przepis na leczniczy olejek z kwiatków bzu; przepis na syrop z kwiatów </w:t>
      </w:r>
      <w:r w:rsidR="007E487D" w:rsidRPr="0033591E">
        <w:rPr>
          <w:rFonts w:ascii="Times New Roman" w:hAnsi="Times New Roman" w:cs="Times New Roman"/>
          <w:sz w:val="24"/>
          <w:szCs w:val="24"/>
        </w:rPr>
        <w:t>czarnego b</w:t>
      </w:r>
      <w:r w:rsidRPr="0033591E">
        <w:rPr>
          <w:rFonts w:ascii="Times New Roman" w:hAnsi="Times New Roman" w:cs="Times New Roman"/>
          <w:sz w:val="24"/>
          <w:szCs w:val="24"/>
        </w:rPr>
        <w:t>zu</w:t>
      </w:r>
      <w:r w:rsidR="007E487D" w:rsidRPr="0033591E">
        <w:rPr>
          <w:rFonts w:ascii="Times New Roman" w:hAnsi="Times New Roman" w:cs="Times New Roman"/>
          <w:sz w:val="24"/>
          <w:szCs w:val="24"/>
        </w:rPr>
        <w:t>,</w:t>
      </w:r>
      <w:r w:rsidRPr="0033591E">
        <w:rPr>
          <w:rFonts w:ascii="Times New Roman" w:hAnsi="Times New Roman" w:cs="Times New Roman"/>
          <w:sz w:val="24"/>
          <w:szCs w:val="24"/>
        </w:rPr>
        <w:t xml:space="preserve"> czy przepis na syrop z lipy.</w:t>
      </w:r>
    </w:p>
    <w:p w:rsidR="008F2B4F" w:rsidRPr="0033591E" w:rsidRDefault="008F2B4F" w:rsidP="0033591E">
      <w:pPr>
        <w:pStyle w:val="Standard"/>
        <w:suppressAutoHyphens w:val="0"/>
        <w:autoSpaceDE w:val="0"/>
        <w:snapToGrid w:val="0"/>
        <w:ind w:firstLine="708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</w:rPr>
        <w:t>Ponieważ od 16 kwietnia 2020 w przestrzeni publicznej zaczął obowiązywać nakaz noszenia maseczek zasłaniających nos i usta</w:t>
      </w:r>
      <w:r w:rsidR="007E487D" w:rsidRPr="0033591E">
        <w:rPr>
          <w:rFonts w:ascii="Times New Roman" w:hAnsi="Times New Roman" w:cs="Times New Roman"/>
        </w:rPr>
        <w:t>,</w:t>
      </w:r>
      <w:r w:rsidRPr="0033591E">
        <w:rPr>
          <w:rFonts w:ascii="Times New Roman" w:hAnsi="Times New Roman" w:cs="Times New Roman"/>
        </w:rPr>
        <w:t xml:space="preserve"> dostarczyliśmy je </w:t>
      </w:r>
      <w:r w:rsidR="007E487D" w:rsidRPr="0033591E">
        <w:rPr>
          <w:rFonts w:ascii="Times New Roman" w:hAnsi="Times New Roman" w:cs="Times New Roman"/>
        </w:rPr>
        <w:t>n</w:t>
      </w:r>
      <w:r w:rsidRPr="0033591E">
        <w:rPr>
          <w:rFonts w:ascii="Times New Roman" w:hAnsi="Times New Roman" w:cs="Times New Roman"/>
        </w:rPr>
        <w:t xml:space="preserve">aszym </w:t>
      </w:r>
      <w:r w:rsidR="007E487D" w:rsidRPr="0033591E">
        <w:rPr>
          <w:rFonts w:ascii="Times New Roman" w:hAnsi="Times New Roman" w:cs="Times New Roman"/>
        </w:rPr>
        <w:t>s</w:t>
      </w:r>
      <w:r w:rsidR="007A4122">
        <w:rPr>
          <w:rFonts w:ascii="Times New Roman" w:hAnsi="Times New Roman" w:cs="Times New Roman"/>
        </w:rPr>
        <w:t>eniorom. Każdy z </w:t>
      </w:r>
      <w:r w:rsidR="007E487D" w:rsidRPr="0033591E">
        <w:rPr>
          <w:rFonts w:ascii="Times New Roman" w:hAnsi="Times New Roman" w:cs="Times New Roman"/>
        </w:rPr>
        <w:t>s</w:t>
      </w:r>
      <w:r w:rsidRPr="0033591E">
        <w:rPr>
          <w:rFonts w:ascii="Times New Roman" w:hAnsi="Times New Roman" w:cs="Times New Roman"/>
        </w:rPr>
        <w:t xml:space="preserve">eniorów otrzymał pakiet dwóch maseczek. Były to </w:t>
      </w:r>
      <w:r w:rsidRPr="0033591E">
        <w:rPr>
          <w:rStyle w:val="Uwydatnienie"/>
          <w:rFonts w:ascii="Times New Roman" w:hAnsi="Times New Roman" w:cs="Times New Roman"/>
          <w:i w:val="0"/>
          <w:iCs w:val="0"/>
        </w:rPr>
        <w:t>maseczki wielokrotnego użytku, które można prać i prasować. Do pakietu dołączona była również instrukcja użytkowania maseczki.</w:t>
      </w:r>
    </w:p>
    <w:p w:rsidR="008F2B4F" w:rsidRPr="0033591E" w:rsidRDefault="007E487D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Dodatkowo na F</w:t>
      </w:r>
      <w:r w:rsidR="008F2B4F" w:rsidRPr="0033591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acebooku zamieściliśmy filmiki</w:t>
      </w:r>
      <w:r w:rsidRPr="0033591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8F2B4F" w:rsidRPr="0033591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F2B4F"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jak prawidłowo zakładać, nosić, zdejmować 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8F2B4F" w:rsidRPr="0033591E">
        <w:rPr>
          <w:rFonts w:ascii="Times New Roman" w:hAnsi="Times New Roman" w:cs="Times New Roman"/>
          <w:sz w:val="24"/>
          <w:szCs w:val="24"/>
          <w:lang w:eastAsia="pl-PL"/>
        </w:rPr>
        <w:t> bezpiecznie wyrzucić maskę ochroną oraz rękawiczki. A także umieściliśmy filmiki jak samemu uszyć maseczkę ochronną.</w:t>
      </w:r>
    </w:p>
    <w:p w:rsidR="008F2B4F" w:rsidRPr="0033591E" w:rsidRDefault="008F2B4F" w:rsidP="0033591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Seniorzy to najbardziej narażone osoby na skutki zakażenia koronawirusem, dlatego po raz kolejny zdecydowaliśmy się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wspomóc naszych seniorów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przygotowując dla nich tzn. pakiet ochronny, który otrzymali od nas w dniu 11.05.2020. W pakiecie były maseczki i rękawiczki jednorazowego użytku oraz płyn dezynfekujący. Zestaw ten na pewno przydał się senior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om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w drodze do lekarz</w:t>
      </w:r>
      <w:r w:rsidR="00D60CA1" w:rsidRPr="0033591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, sklepu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czy na rehabilitację</w:t>
      </w:r>
      <w:r w:rsidR="00D60CA1" w:rsidRPr="003359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F2B4F" w:rsidRPr="0033591E" w:rsidRDefault="008F2B4F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Na bieżąco przypominaliśmy seniorom o podstawowych za</w:t>
      </w:r>
      <w:r w:rsidR="007A4122">
        <w:rPr>
          <w:rFonts w:ascii="Times New Roman" w:hAnsi="Times New Roman" w:cs="Times New Roman"/>
          <w:sz w:val="24"/>
          <w:szCs w:val="24"/>
          <w:lang w:eastAsia="pl-PL"/>
        </w:rPr>
        <w:t>sadach profilaktyki zakażenia i 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jakie stosować środki ostrożności. </w:t>
      </w:r>
    </w:p>
    <w:p w:rsidR="008F2B4F" w:rsidRPr="0033591E" w:rsidRDefault="008F2B4F" w:rsidP="0033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Przypominaliśmy również o nowych zasadach bezpieczeństwa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jak również o najważniejszych</w:t>
      </w:r>
      <w:r w:rsidR="009271DF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ciągle obowiązujących stałych zasadach i obostrzeniach. Dla przypomnienia udostępniliśmy m.in. </w:t>
      </w:r>
      <w:r w:rsidRPr="0033591E">
        <w:rPr>
          <w:rFonts w:ascii="Times New Roman" w:hAnsi="Times New Roman" w:cs="Times New Roman"/>
          <w:sz w:val="24"/>
          <w:szCs w:val="24"/>
        </w:rPr>
        <w:t>dekalog bezpiecznego zachowania podczas epidemii koronawirusa.</w:t>
      </w:r>
    </w:p>
    <w:p w:rsidR="008F2B4F" w:rsidRPr="0033591E" w:rsidRDefault="008F2B4F" w:rsidP="0033591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Na bieżąco informowaliśmy o etapach znoszenia ograniczeń związanych z COVID-19.</w:t>
      </w:r>
    </w:p>
    <w:p w:rsidR="000F7C3B" w:rsidRPr="0033591E" w:rsidRDefault="008F2B4F" w:rsidP="007A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3591E">
        <w:rPr>
          <w:rFonts w:ascii="Times New Roman" w:hAnsi="Times New Roman" w:cs="Times New Roman"/>
          <w:sz w:val="24"/>
          <w:szCs w:val="24"/>
          <w:lang w:eastAsia="pl-PL"/>
        </w:rPr>
        <w:t>Ponadto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dbając o bezpieczeństwo 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naszych seniorów,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ku przestrodze przekazywaliśmy 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eniorom ostrzeżenia </w:t>
      </w:r>
      <w:r w:rsidRPr="0033591E">
        <w:rPr>
          <w:rFonts w:ascii="Times New Roman" w:hAnsi="Times New Roman" w:cs="Times New Roman"/>
          <w:sz w:val="24"/>
          <w:szCs w:val="24"/>
        </w:rPr>
        <w:t xml:space="preserve">przed oszustwami na koronawirusa 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oraz o tzw. 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>f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akenews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>’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>ach. Były też audycje dotyczące oszustw finansowych</w:t>
      </w:r>
      <w:r w:rsidR="000F7C3B" w:rsidRPr="0033591E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3591E">
        <w:rPr>
          <w:rFonts w:ascii="Times New Roman" w:hAnsi="Times New Roman" w:cs="Times New Roman"/>
          <w:sz w:val="24"/>
          <w:szCs w:val="24"/>
          <w:lang w:eastAsia="pl-PL"/>
        </w:rPr>
        <w:t xml:space="preserve"> czy bezpiecznych płatności.</w:t>
      </w:r>
    </w:p>
    <w:p w:rsidR="004A7BC9" w:rsidRPr="0033591E" w:rsidRDefault="008F2B4F" w:rsidP="0033591E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 w:rsidRPr="0033591E">
        <w:rPr>
          <w:rFonts w:ascii="Times New Roman" w:eastAsia="Times New Roman" w:hAnsi="Times New Roman" w:cs="Times New Roman"/>
        </w:rPr>
        <w:t xml:space="preserve">Fundacji Rozwoju Ekonomii Społecznej w Katowicach udało się również pozyskać </w:t>
      </w:r>
      <w:r w:rsidRPr="0033591E">
        <w:rPr>
          <w:rFonts w:ascii="Times New Roman" w:eastAsia="Times New Roman" w:hAnsi="Times New Roman" w:cs="Times New Roman"/>
        </w:rPr>
        <w:lastRenderedPageBreak/>
        <w:t xml:space="preserve">darowiznę od Firmy DANONE. Od maja </w:t>
      </w:r>
      <w:r w:rsidR="0043317D" w:rsidRPr="0033591E">
        <w:rPr>
          <w:rFonts w:ascii="Times New Roman" w:eastAsia="Times New Roman" w:hAnsi="Times New Roman" w:cs="Times New Roman"/>
        </w:rPr>
        <w:t>firma</w:t>
      </w:r>
      <w:r w:rsidR="00B1597E" w:rsidRPr="0033591E">
        <w:rPr>
          <w:rFonts w:ascii="Times New Roman" w:eastAsia="Times New Roman" w:hAnsi="Times New Roman" w:cs="Times New Roman"/>
        </w:rPr>
        <w:t xml:space="preserve"> </w:t>
      </w:r>
      <w:r w:rsidRPr="0033591E">
        <w:rPr>
          <w:rFonts w:ascii="Times New Roman" w:eastAsia="Times New Roman" w:hAnsi="Times New Roman" w:cs="Times New Roman"/>
        </w:rPr>
        <w:t>wspiera naszych seniorów swoimi produktami, które średnio 3 razy w</w:t>
      </w:r>
      <w:r w:rsidR="0043317D" w:rsidRPr="0033591E">
        <w:rPr>
          <w:rFonts w:ascii="Times New Roman" w:eastAsia="Times New Roman" w:hAnsi="Times New Roman" w:cs="Times New Roman"/>
        </w:rPr>
        <w:t> </w:t>
      </w:r>
      <w:r w:rsidRPr="0033591E">
        <w:rPr>
          <w:rFonts w:ascii="Times New Roman" w:eastAsia="Times New Roman" w:hAnsi="Times New Roman" w:cs="Times New Roman"/>
        </w:rPr>
        <w:t>miesiącu były i są nadal dostarczane w ręce uczestników Dziennego Domu Senior-Wigor w</w:t>
      </w:r>
      <w:r w:rsidR="0043317D" w:rsidRPr="0033591E">
        <w:rPr>
          <w:rFonts w:ascii="Times New Roman" w:eastAsia="Times New Roman" w:hAnsi="Times New Roman" w:cs="Times New Roman"/>
        </w:rPr>
        <w:t> </w:t>
      </w:r>
      <w:r w:rsidRPr="0033591E">
        <w:rPr>
          <w:rFonts w:ascii="Times New Roman" w:eastAsia="Times New Roman" w:hAnsi="Times New Roman" w:cs="Times New Roman"/>
        </w:rPr>
        <w:t>Mysłowicach.</w:t>
      </w:r>
    </w:p>
    <w:p w:rsidR="00B1597E" w:rsidRPr="0033591E" w:rsidRDefault="00B1597E" w:rsidP="0033591E">
      <w:pPr>
        <w:pStyle w:val="Standard"/>
        <w:jc w:val="both"/>
        <w:rPr>
          <w:rFonts w:ascii="Times New Roman" w:hAnsi="Times New Roman" w:cs="Times New Roman"/>
        </w:rPr>
      </w:pPr>
    </w:p>
    <w:p w:rsidR="00044EE2" w:rsidRPr="0033591E" w:rsidRDefault="00044EE2" w:rsidP="0033591E">
      <w:pPr>
        <w:pStyle w:val="Standard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</w:rPr>
        <w:t>W międzyczasie</w:t>
      </w:r>
      <w:r w:rsidR="0043317D" w:rsidRPr="0033591E">
        <w:rPr>
          <w:rFonts w:ascii="Times New Roman" w:hAnsi="Times New Roman" w:cs="Times New Roman"/>
        </w:rPr>
        <w:t>,</w:t>
      </w:r>
      <w:r w:rsidRPr="0033591E">
        <w:rPr>
          <w:rFonts w:ascii="Times New Roman" w:hAnsi="Times New Roman" w:cs="Times New Roman"/>
        </w:rPr>
        <w:t xml:space="preserve"> oprócz zajęć</w:t>
      </w:r>
      <w:r w:rsidR="00A37331" w:rsidRPr="0033591E">
        <w:rPr>
          <w:rFonts w:ascii="Times New Roman" w:hAnsi="Times New Roman" w:cs="Times New Roman"/>
        </w:rPr>
        <w:t xml:space="preserve"> i usług</w:t>
      </w:r>
      <w:r w:rsidRPr="0033591E">
        <w:rPr>
          <w:rFonts w:ascii="Times New Roman" w:hAnsi="Times New Roman" w:cs="Times New Roman"/>
        </w:rPr>
        <w:t xml:space="preserve"> dla seniorów</w:t>
      </w:r>
      <w:r w:rsidR="0043317D" w:rsidRPr="0033591E">
        <w:rPr>
          <w:rFonts w:ascii="Times New Roman" w:hAnsi="Times New Roman" w:cs="Times New Roman"/>
        </w:rPr>
        <w:t>,</w:t>
      </w:r>
      <w:r w:rsidRPr="0033591E">
        <w:rPr>
          <w:rFonts w:ascii="Times New Roman" w:hAnsi="Times New Roman" w:cs="Times New Roman"/>
        </w:rPr>
        <w:t xml:space="preserve"> były prowadzone prace przygotowujące placówkę do ponownego otwarcia, aby zapewnić należyty poziom bezpieczeństwa sanitarnego zarówno uczestnikom</w:t>
      </w:r>
      <w:r w:rsidR="0043317D" w:rsidRPr="0033591E">
        <w:rPr>
          <w:rFonts w:ascii="Times New Roman" w:hAnsi="Times New Roman" w:cs="Times New Roman"/>
        </w:rPr>
        <w:t>,</w:t>
      </w:r>
      <w:r w:rsidRPr="0033591E">
        <w:rPr>
          <w:rFonts w:ascii="Times New Roman" w:hAnsi="Times New Roman" w:cs="Times New Roman"/>
        </w:rPr>
        <w:t xml:space="preserve"> jak i pracownikom Domu. Przygotowaliśmy również procedury bezpieczeństwa</w:t>
      </w:r>
      <w:r w:rsidR="00A37331" w:rsidRPr="0033591E">
        <w:rPr>
          <w:rFonts w:ascii="Times New Roman" w:hAnsi="Times New Roman" w:cs="Times New Roman"/>
        </w:rPr>
        <w:t>.</w:t>
      </w:r>
    </w:p>
    <w:p w:rsidR="00044EE2" w:rsidRPr="0033591E" w:rsidRDefault="00044EE2" w:rsidP="0033591E">
      <w:pPr>
        <w:pStyle w:val="Standard"/>
        <w:jc w:val="both"/>
        <w:rPr>
          <w:rFonts w:ascii="Times New Roman" w:hAnsi="Times New Roman" w:cs="Times New Roman"/>
        </w:rPr>
      </w:pPr>
      <w:r w:rsidRPr="0033591E">
        <w:rPr>
          <w:rFonts w:ascii="Times New Roman" w:hAnsi="Times New Roman" w:cs="Times New Roman"/>
        </w:rPr>
        <w:t xml:space="preserve">Z dniem </w:t>
      </w:r>
      <w:r w:rsidR="00773630" w:rsidRPr="0033591E">
        <w:rPr>
          <w:rFonts w:ascii="Times New Roman" w:hAnsi="Times New Roman" w:cs="Times New Roman"/>
        </w:rPr>
        <w:t>8 lipca</w:t>
      </w:r>
      <w:r w:rsidRPr="0033591E">
        <w:rPr>
          <w:rFonts w:ascii="Times New Roman" w:hAnsi="Times New Roman" w:cs="Times New Roman"/>
        </w:rPr>
        <w:t xml:space="preserve"> wznowiliśmy swoją stacjonarną działalność</w:t>
      </w:r>
      <w:r w:rsidR="0043317D" w:rsidRPr="0033591E">
        <w:rPr>
          <w:rFonts w:ascii="Times New Roman" w:hAnsi="Times New Roman" w:cs="Times New Roman"/>
        </w:rPr>
        <w:t>,</w:t>
      </w:r>
      <w:r w:rsidR="007A4122">
        <w:rPr>
          <w:rFonts w:ascii="Times New Roman" w:hAnsi="Times New Roman" w:cs="Times New Roman"/>
        </w:rPr>
        <w:t xml:space="preserve"> przygotowani "sanitarnie i </w:t>
      </w:r>
      <w:r w:rsidRPr="0033591E">
        <w:rPr>
          <w:rFonts w:ascii="Times New Roman" w:hAnsi="Times New Roman" w:cs="Times New Roman"/>
        </w:rPr>
        <w:t>ochronnie"</w:t>
      </w:r>
      <w:r w:rsidR="00A37331" w:rsidRPr="0033591E">
        <w:rPr>
          <w:rFonts w:ascii="Times New Roman" w:hAnsi="Times New Roman" w:cs="Times New Roman"/>
        </w:rPr>
        <w:t xml:space="preserve"> do dalszej realizacji projektu</w:t>
      </w:r>
      <w:r w:rsidRPr="0033591E">
        <w:rPr>
          <w:rFonts w:ascii="Times New Roman" w:hAnsi="Times New Roman" w:cs="Times New Roman"/>
        </w:rPr>
        <w:t>.</w:t>
      </w:r>
    </w:p>
    <w:sectPr w:rsidR="00044EE2" w:rsidRPr="0033591E" w:rsidSect="00092B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7C" w:rsidRDefault="00F91E7C" w:rsidP="00B07893">
      <w:pPr>
        <w:spacing w:after="0" w:line="240" w:lineRule="auto"/>
      </w:pPr>
      <w:r>
        <w:separator/>
      </w:r>
    </w:p>
  </w:endnote>
  <w:endnote w:type="continuationSeparator" w:id="0">
    <w:p w:rsidR="00F91E7C" w:rsidRDefault="00F91E7C" w:rsidP="00B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884610"/>
      <w:docPartObj>
        <w:docPartGallery w:val="Page Numbers (Bottom of Page)"/>
        <w:docPartUnique/>
      </w:docPartObj>
    </w:sdtPr>
    <w:sdtContent>
      <w:p w:rsidR="00092B80" w:rsidRDefault="00092B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D1">
          <w:rPr>
            <w:noProof/>
          </w:rPr>
          <w:t>6</w:t>
        </w:r>
        <w:r>
          <w:fldChar w:fldCharType="end"/>
        </w:r>
      </w:p>
    </w:sdtContent>
  </w:sdt>
  <w:p w:rsidR="00B07893" w:rsidRDefault="00B078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80" w:rsidRDefault="00092B80" w:rsidP="00092B80">
    <w:pPr>
      <w:pStyle w:val="Stopka"/>
      <w:jc w:val="center"/>
    </w:pPr>
    <w:r>
      <w:t xml:space="preserve">Projekt dofinansowany ze środków Programu Wieloletniego „Senior+” na lata 2015-2020” </w:t>
    </w:r>
  </w:p>
  <w:p w:rsidR="000E775A" w:rsidRDefault="00092B80" w:rsidP="00092B80">
    <w:pPr>
      <w:pStyle w:val="Stopka"/>
      <w:jc w:val="center"/>
    </w:pPr>
    <w:r>
      <w:t>oraz współfinansowany ze środków Gminy Miasta Mysłowice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7C" w:rsidRDefault="00F91E7C" w:rsidP="00B07893">
      <w:pPr>
        <w:spacing w:after="0" w:line="240" w:lineRule="auto"/>
      </w:pPr>
      <w:r>
        <w:separator/>
      </w:r>
    </w:p>
  </w:footnote>
  <w:footnote w:type="continuationSeparator" w:id="0">
    <w:p w:rsidR="00F91E7C" w:rsidRDefault="00F91E7C" w:rsidP="00B0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93" w:rsidRDefault="000E775A" w:rsidP="00B07893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-59055</wp:posOffset>
          </wp:positionV>
          <wp:extent cx="1333500" cy="95250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17145</wp:posOffset>
          </wp:positionV>
          <wp:extent cx="714375" cy="925830"/>
          <wp:effectExtent l="0" t="0" r="9525" b="7620"/>
          <wp:wrapSquare wrapText="bothSides"/>
          <wp:docPr id="48" name="Obraz 48" descr="Myslowice: HERB MIASTA MYSŁO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lowice: HERB MIASTA MYSŁOWI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893">
      <w:rPr>
        <w:noProof/>
        <w:lang w:eastAsia="pl-PL"/>
      </w:rPr>
      <w:drawing>
        <wp:anchor distT="0" distB="0" distL="0" distR="0" simplePos="0" relativeHeight="251658240" behindDoc="0" locked="0" layoutInCell="1" allowOverlap="1" wp14:editId="4D5DE0A8">
          <wp:simplePos x="0" y="0"/>
          <wp:positionH relativeFrom="margin">
            <wp:align>left</wp:align>
          </wp:positionH>
          <wp:positionV relativeFrom="paragraph">
            <wp:posOffset>184785</wp:posOffset>
          </wp:positionV>
          <wp:extent cx="1760220" cy="607695"/>
          <wp:effectExtent l="0" t="0" r="0" b="1905"/>
          <wp:wrapSquare wrapText="largest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07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893">
      <w:t xml:space="preserve">                                </w:t>
    </w:r>
    <w:r w:rsidR="00B07893">
      <w:rPr>
        <w:rFonts w:ascii="Cambria" w:hAnsi="Cambria" w:cs="Cambria"/>
        <w:sz w:val="72"/>
        <w:szCs w:val="72"/>
        <w:lang w:eastAsia="pl-PL"/>
      </w:rPr>
      <w:t xml:space="preserve">       </w:t>
    </w:r>
  </w:p>
  <w:p w:rsidR="00B07893" w:rsidRDefault="00B078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80" w:rsidRDefault="006B22C3">
    <w:pPr>
      <w:pStyle w:val="Nagwek"/>
    </w:pPr>
    <w:r w:rsidRPr="006B22C3">
      <w:drawing>
        <wp:anchor distT="0" distB="0" distL="0" distR="0" simplePos="0" relativeHeight="251662336" behindDoc="0" locked="0" layoutInCell="1" allowOverlap="1" wp14:anchorId="6542F1FD" wp14:editId="544A7371">
          <wp:simplePos x="0" y="0"/>
          <wp:positionH relativeFrom="margin">
            <wp:posOffset>0</wp:posOffset>
          </wp:positionH>
          <wp:positionV relativeFrom="paragraph">
            <wp:posOffset>176530</wp:posOffset>
          </wp:positionV>
          <wp:extent cx="1760220" cy="607695"/>
          <wp:effectExtent l="0" t="0" r="0" b="1905"/>
          <wp:wrapSquare wrapText="largest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6076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2C3">
      <w:drawing>
        <wp:anchor distT="0" distB="0" distL="114300" distR="114300" simplePos="0" relativeHeight="251663360" behindDoc="0" locked="0" layoutInCell="1" allowOverlap="1" wp14:anchorId="52653700" wp14:editId="0FFBDD3C">
          <wp:simplePos x="0" y="0"/>
          <wp:positionH relativeFrom="column">
            <wp:posOffset>2500630</wp:posOffset>
          </wp:positionH>
          <wp:positionV relativeFrom="paragraph">
            <wp:posOffset>50800</wp:posOffset>
          </wp:positionV>
          <wp:extent cx="714375" cy="925830"/>
          <wp:effectExtent l="0" t="0" r="9525" b="7620"/>
          <wp:wrapSquare wrapText="bothSides"/>
          <wp:docPr id="51" name="Obraz 51" descr="Myslowice: HERB MIASTA MYSŁO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slowice: HERB MIASTA MYSŁOWI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22C3">
      <w:drawing>
        <wp:anchor distT="0" distB="0" distL="114300" distR="114300" simplePos="0" relativeHeight="251664384" behindDoc="0" locked="0" layoutInCell="1" allowOverlap="1" wp14:anchorId="0CE8B871" wp14:editId="56F87282">
          <wp:simplePos x="0" y="0"/>
          <wp:positionH relativeFrom="column">
            <wp:posOffset>4329430</wp:posOffset>
          </wp:positionH>
          <wp:positionV relativeFrom="paragraph">
            <wp:posOffset>27940</wp:posOffset>
          </wp:positionV>
          <wp:extent cx="1333500" cy="952500"/>
          <wp:effectExtent l="0" t="0" r="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9A7016"/>
    <w:multiLevelType w:val="hybridMultilevel"/>
    <w:tmpl w:val="C6BCBFD0"/>
    <w:lvl w:ilvl="0" w:tplc="2A58F72E">
      <w:start w:val="1"/>
      <w:numFmt w:val="decimal"/>
      <w:pStyle w:val="Nagwek1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6D"/>
    <w:rsid w:val="00006A56"/>
    <w:rsid w:val="00012CAB"/>
    <w:rsid w:val="0001409D"/>
    <w:rsid w:val="0003001D"/>
    <w:rsid w:val="00044EE2"/>
    <w:rsid w:val="00092B80"/>
    <w:rsid w:val="000A5A14"/>
    <w:rsid w:val="000B198E"/>
    <w:rsid w:val="000E775A"/>
    <w:rsid w:val="000F7C3B"/>
    <w:rsid w:val="00156DCE"/>
    <w:rsid w:val="001D6F87"/>
    <w:rsid w:val="001E5B6D"/>
    <w:rsid w:val="002C3003"/>
    <w:rsid w:val="0033591E"/>
    <w:rsid w:val="003B2291"/>
    <w:rsid w:val="003C5317"/>
    <w:rsid w:val="003F14CF"/>
    <w:rsid w:val="0040166B"/>
    <w:rsid w:val="00416871"/>
    <w:rsid w:val="0043317D"/>
    <w:rsid w:val="004A7BC9"/>
    <w:rsid w:val="00590570"/>
    <w:rsid w:val="006369A1"/>
    <w:rsid w:val="00667DDB"/>
    <w:rsid w:val="006B22C3"/>
    <w:rsid w:val="006D58A5"/>
    <w:rsid w:val="00773630"/>
    <w:rsid w:val="007A4122"/>
    <w:rsid w:val="007E487D"/>
    <w:rsid w:val="00865A4C"/>
    <w:rsid w:val="008A18B8"/>
    <w:rsid w:val="008E3BA8"/>
    <w:rsid w:val="008F2B4F"/>
    <w:rsid w:val="009004D1"/>
    <w:rsid w:val="009210CB"/>
    <w:rsid w:val="00923FF8"/>
    <w:rsid w:val="009271DF"/>
    <w:rsid w:val="009534E4"/>
    <w:rsid w:val="00957A72"/>
    <w:rsid w:val="00987B29"/>
    <w:rsid w:val="009A13AB"/>
    <w:rsid w:val="009E3820"/>
    <w:rsid w:val="009F34B9"/>
    <w:rsid w:val="00A37331"/>
    <w:rsid w:val="00A80812"/>
    <w:rsid w:val="00AD66DA"/>
    <w:rsid w:val="00B07893"/>
    <w:rsid w:val="00B1597E"/>
    <w:rsid w:val="00B94DD7"/>
    <w:rsid w:val="00BF1032"/>
    <w:rsid w:val="00C4227D"/>
    <w:rsid w:val="00CA797D"/>
    <w:rsid w:val="00CE07C6"/>
    <w:rsid w:val="00D60CA1"/>
    <w:rsid w:val="00E250FC"/>
    <w:rsid w:val="00F91E7C"/>
    <w:rsid w:val="00FA6FAC"/>
    <w:rsid w:val="00FB0CA0"/>
    <w:rsid w:val="00FE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36C8"/>
  <w15:chartTrackingRefBased/>
  <w15:docId w15:val="{A9F79704-DC2C-462C-AFB8-2348CD58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2B4F"/>
    <w:pPr>
      <w:numPr>
        <w:numId w:val="1"/>
      </w:numPr>
      <w:suppressAutoHyphens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F2B4F"/>
    <w:pPr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166B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40166B"/>
    <w:rPr>
      <w:b/>
      <w:bCs/>
    </w:rPr>
  </w:style>
  <w:style w:type="character" w:customStyle="1" w:styleId="style-scope">
    <w:name w:val="style-scope"/>
    <w:rsid w:val="004A7BC9"/>
  </w:style>
  <w:style w:type="character" w:customStyle="1" w:styleId="e24kjd">
    <w:name w:val="e24kjd"/>
    <w:rsid w:val="003B2291"/>
  </w:style>
  <w:style w:type="character" w:customStyle="1" w:styleId="textexposedshow">
    <w:name w:val="text_exposed_show"/>
    <w:rsid w:val="003B2291"/>
  </w:style>
  <w:style w:type="paragraph" w:customStyle="1" w:styleId="Body">
    <w:name w:val="Body"/>
    <w:rsid w:val="003B2291"/>
    <w:pPr>
      <w:suppressAutoHyphens/>
      <w:autoSpaceDN w:val="0"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8F2B4F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8F2B4F"/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/>
    </w:rPr>
  </w:style>
  <w:style w:type="character" w:styleId="Uwydatnienie">
    <w:name w:val="Emphasis"/>
    <w:uiPriority w:val="20"/>
    <w:qFormat/>
    <w:rsid w:val="008F2B4F"/>
    <w:rPr>
      <w:i/>
      <w:iCs/>
    </w:rPr>
  </w:style>
  <w:style w:type="paragraph" w:styleId="Nagwek">
    <w:name w:val="header"/>
    <w:basedOn w:val="Normalny"/>
    <w:link w:val="NagwekZnak"/>
    <w:unhideWhenUsed/>
    <w:rsid w:val="00B0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893"/>
  </w:style>
  <w:style w:type="paragraph" w:styleId="Stopka">
    <w:name w:val="footer"/>
    <w:basedOn w:val="Normalny"/>
    <w:link w:val="StopkaZnak"/>
    <w:uiPriority w:val="99"/>
    <w:unhideWhenUsed/>
    <w:rsid w:val="00B0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893"/>
  </w:style>
  <w:style w:type="character" w:styleId="Hipercze">
    <w:name w:val="Hyperlink"/>
    <w:basedOn w:val="Domylnaczcionkaakapitu"/>
    <w:uiPriority w:val="99"/>
    <w:unhideWhenUsed/>
    <w:rsid w:val="008A1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zienny-Dom-Pobytu-Senior-Wigor-Mys%C5%82owice-11087878054615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1AB5-98B5-4502-AF6C-C05929AF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2222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Cierpka</dc:creator>
  <cp:keywords/>
  <dc:description/>
  <cp:lastModifiedBy>Magdalena Zbyszyńska</cp:lastModifiedBy>
  <cp:revision>2</cp:revision>
  <cp:lastPrinted>2020-09-10T07:59:00Z</cp:lastPrinted>
  <dcterms:created xsi:type="dcterms:W3CDTF">2020-09-10T08:04:00Z</dcterms:created>
  <dcterms:modified xsi:type="dcterms:W3CDTF">2020-09-10T08:04:00Z</dcterms:modified>
</cp:coreProperties>
</file>